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20" w:rsidRPr="00FB5F20" w:rsidRDefault="00FB5F20" w:rsidP="00FB5F20">
      <w:pPr>
        <w:shd w:val="clear" w:color="auto" w:fill="FFFFFF"/>
        <w:spacing w:after="81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Приложение 6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к приказу Министра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образования и науки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Республики Казахстан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от 13 апреля 2015 года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№ 198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FB5F20" w:rsidRPr="00FB5F20" w:rsidRDefault="00FB5F20" w:rsidP="00FB5F20">
      <w:pPr>
        <w:shd w:val="clear" w:color="auto" w:fill="FFFFFF"/>
        <w:spacing w:after="81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FB5F20" w:rsidRPr="00FB5F20" w:rsidRDefault="00FB5F20" w:rsidP="00FB5F20">
      <w:pPr>
        <w:shd w:val="clear" w:color="auto" w:fill="FFFFFF"/>
        <w:spacing w:after="81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Стандарт государственной услуги</w:t>
      </w:r>
      <w:r w:rsidRPr="00FB5F20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br/>
      </w:r>
      <w:r w:rsidRPr="00FB5F20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"Предоставление бесплатного и льготного питания</w:t>
      </w:r>
      <w:r w:rsidRPr="00FB5F20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br/>
      </w:r>
      <w:r w:rsidRPr="00FB5F20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отдельным категориям обучающихся и воспитанников</w:t>
      </w:r>
      <w:r w:rsidRPr="00FB5F20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br/>
      </w:r>
      <w:r w:rsidRPr="00FB5F20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в общеобразовательных школах"</w:t>
      </w:r>
    </w:p>
    <w:p w:rsidR="00FB5F20" w:rsidRPr="00FB5F20" w:rsidRDefault="00FB5F20" w:rsidP="00FB5F20">
      <w:pPr>
        <w:shd w:val="clear" w:color="auto" w:fill="FFFFFF"/>
        <w:spacing w:after="81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Сноска. Приложение 6 в редакции приказа Министра образования и науки РК от 25.12.2017 </w:t>
      </w:r>
      <w:hyperlink r:id="rId4" w:anchor="24" w:history="1">
        <w:r w:rsidRPr="00FB5F20">
          <w:rPr>
            <w:rFonts w:ascii="Arial" w:eastAsia="Times New Roman" w:hAnsi="Arial" w:cs="Arial"/>
            <w:color w:val="2C5487"/>
            <w:sz w:val="23"/>
            <w:lang w:eastAsia="ru-RU"/>
          </w:rPr>
          <w:t>№ 650</w:t>
        </w:r>
      </w:hyperlink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Глава 1. Общие положения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3. Государственная услуга оказывается организациями образования, местными исполнительными органами городов Астаны и Алматы, районов и городов областного значения, (далее – услугодатель).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Прием заявления и выдача результата оказания государственной услуги осуществляются через: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1) канцелярию услугодателя;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2) веб-портал "электронного правительства" www.egov.kz (далее – портал).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Глава 2. Порядок оказания государственной услуги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4. Сроки оказания государственной услуги: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1) с момента сдачи документов услугодателю, а также при обращении на портал – 5 (пять) рабочих дней;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2) максимально допустимое время ожидания для сдачи документов у услугодателя – 15 минут;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3) максимально допустимое время обслуживания услугодателем – 30 минут.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Форма предоставления результата оказания государственной услуги – электронная и (или) бумажная.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lastRenderedPageBreak/>
        <w:t>оформляется в электронной форме, распечатывается, заверяется печатью и подписью уполномоченного лица услугодателя.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7. Государственная услуга оказывается бесплатно физическим лицам (далее – услугополучатель).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8. График работы: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9. Перечень документов, необходимых для оказания государственной услуги при обращении услугополучателя: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к услугодателю: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1) заявление по форме согласно приложению 2 к настоящему стандарту государственной услуги;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2) документ, удостоверяющий личность родителя (требуется для идентификации личности);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3) копия свидетельства о рождении ребенка в случае рождения ребенка до 13 августа 2007 года либо за пределами Республики Казахстан;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5) копия документа, подтверждающего статус: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lastRenderedPageBreak/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Документы представляются в подлинниках для сверки, после чего подлинники возвращаются услугополучателю.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При приеме документов услугодатель выдает услугополучателю расписку о приеме соответствующих документов;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на портал: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4) электронная копия документа, подтверждающего статус: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для детей из семей, имеющих право на получение государственной адресной социальной помощи - справка подтверждающая принадлежность услугополучателя (семьи) к получателям государственной адресной социальной помощи;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      Сведения о документах, удостоверяющих личность услугополучателя,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услугополучателя (семьи) к 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lastRenderedPageBreak/>
        <w:t>получателям государственной адресной социальной помощи, справка об опеке или попечительстве над ребенком-сиротой (детьми-сиротами) или ребенком (детьми), оставшихся без попечения родителей, услугодатель получает из соответствующих государственных информационных систем через шлюз "электронного правительства".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действия, услугодатель отказывает в приеме заявления.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10. Основаниями для отказа в оказании государственной услуги являются: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 </w:t>
      </w:r>
      <w:hyperlink r:id="rId5" w:anchor="z1" w:history="1">
        <w:r w:rsidRPr="00FB5F20">
          <w:rPr>
            <w:rFonts w:ascii="Arial" w:eastAsia="Times New Roman" w:hAnsi="Arial" w:cs="Arial"/>
            <w:color w:val="2C5487"/>
            <w:sz w:val="23"/>
            <w:lang w:eastAsia="ru-RU"/>
          </w:rPr>
          <w:t>постановлением</w:t>
        </w:r>
      </w:hyperlink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13 настоящего стандарта государственной услуги.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При обращении через портал информацию о порядке обжалования можно получить по телефону Единого контакт-центра 1414, 8 800 080 7777.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lastRenderedPageBreak/>
        <w:t>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Глава 4. Иные требования с учетом особенностей оказания государственной услуги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13. Адреса мест оказания государственной услуги размещены на: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1) интернет-ресурсе Министерства: www.edu.gov.kz;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2) портале: www.egov.kz.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4"/>
        <w:gridCol w:w="3591"/>
      </w:tblGrid>
      <w:tr w:rsidR="00FB5F20" w:rsidRPr="00FB5F20" w:rsidTr="00FB5F20">
        <w:trPr>
          <w:tblCellSpacing w:w="0" w:type="dxa"/>
        </w:trPr>
        <w:tc>
          <w:tcPr>
            <w:tcW w:w="6262" w:type="dxa"/>
            <w:shd w:val="clear" w:color="auto" w:fill="FFFFFF"/>
            <w:vAlign w:val="center"/>
            <w:hideMark/>
          </w:tcPr>
          <w:p w:rsidR="00FB5F20" w:rsidRPr="00FB5F20" w:rsidRDefault="00FB5F20" w:rsidP="00FB5F20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89" w:type="dxa"/>
            <w:shd w:val="clear" w:color="auto" w:fill="FFFFFF"/>
            <w:vAlign w:val="center"/>
            <w:hideMark/>
          </w:tcPr>
          <w:p w:rsidR="00FB5F20" w:rsidRPr="00FB5F20" w:rsidRDefault="00FB5F20" w:rsidP="00FB5F20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bookmarkStart w:id="0" w:name="z1000"/>
            <w:bookmarkEnd w:id="0"/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Приложение 1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к стандарту 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государственной услуги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"Предоставление бесплатного и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льготного питания отдельным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категориям обучающихся и 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воспитанников в 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общеобразовательных школах"</w:t>
            </w:r>
          </w:p>
        </w:tc>
      </w:tr>
      <w:tr w:rsidR="00FB5F20" w:rsidRPr="00FB5F20" w:rsidTr="00FB5F20">
        <w:trPr>
          <w:tblCellSpacing w:w="0" w:type="dxa"/>
        </w:trPr>
        <w:tc>
          <w:tcPr>
            <w:tcW w:w="6262" w:type="dxa"/>
            <w:shd w:val="clear" w:color="auto" w:fill="FFFFFF"/>
            <w:vAlign w:val="center"/>
            <w:hideMark/>
          </w:tcPr>
          <w:p w:rsidR="00FB5F20" w:rsidRPr="00FB5F20" w:rsidRDefault="00FB5F20" w:rsidP="00FB5F20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89" w:type="dxa"/>
            <w:shd w:val="clear" w:color="auto" w:fill="FFFFFF"/>
            <w:vAlign w:val="center"/>
            <w:hideMark/>
          </w:tcPr>
          <w:p w:rsidR="00FB5F20" w:rsidRPr="00FB5F20" w:rsidRDefault="00FB5F20" w:rsidP="00FB5F20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bookmarkStart w:id="1" w:name="z1001"/>
            <w:bookmarkEnd w:id="1"/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Форма</w:t>
            </w:r>
          </w:p>
        </w:tc>
      </w:tr>
    </w:tbl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                                    СПРАВКА 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о предоставлении бесплатного и льготного питания в 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общеобразовательной школе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Дана __________________ в том, что он/она включен(-а) в список 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(Ф.И.О.(при его наличии))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обучающихся и воспитанников, обеспечивающихся бесплатным питанием в 20__ - 20__ учебном году.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________________________________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Дата, подпись руководителя 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местного исполнительного органа 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областей, городов Астаны и Алматы,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lastRenderedPageBreak/>
        <w:t>                        районов и городов областного значения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Место печати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4"/>
        <w:gridCol w:w="3591"/>
      </w:tblGrid>
      <w:tr w:rsidR="00FB5F20" w:rsidRPr="00FB5F20" w:rsidTr="00FB5F20">
        <w:trPr>
          <w:tblCellSpacing w:w="0" w:type="dxa"/>
        </w:trPr>
        <w:tc>
          <w:tcPr>
            <w:tcW w:w="6262" w:type="dxa"/>
            <w:shd w:val="clear" w:color="auto" w:fill="FFFFFF"/>
            <w:vAlign w:val="center"/>
            <w:hideMark/>
          </w:tcPr>
          <w:p w:rsidR="00FB5F20" w:rsidRPr="00FB5F20" w:rsidRDefault="00FB5F20" w:rsidP="00FB5F20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89" w:type="dxa"/>
            <w:shd w:val="clear" w:color="auto" w:fill="FFFFFF"/>
            <w:vAlign w:val="center"/>
            <w:hideMark/>
          </w:tcPr>
          <w:p w:rsidR="00FB5F20" w:rsidRPr="00FB5F20" w:rsidRDefault="00FB5F20" w:rsidP="00FB5F20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bookmarkStart w:id="2" w:name="z1003"/>
            <w:bookmarkEnd w:id="2"/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Приложение 2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к стандарту 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государственной услуги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"Предоставление бесплатного и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льготного питания отдельным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категориям обучающихся и 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воспитанников в </w:t>
            </w: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общеобразовательных школах"</w:t>
            </w:r>
          </w:p>
        </w:tc>
      </w:tr>
      <w:tr w:rsidR="00FB5F20" w:rsidRPr="00FB5F20" w:rsidTr="00FB5F20">
        <w:trPr>
          <w:tblCellSpacing w:w="0" w:type="dxa"/>
        </w:trPr>
        <w:tc>
          <w:tcPr>
            <w:tcW w:w="6262" w:type="dxa"/>
            <w:shd w:val="clear" w:color="auto" w:fill="FFFFFF"/>
            <w:vAlign w:val="center"/>
            <w:hideMark/>
          </w:tcPr>
          <w:p w:rsidR="00FB5F20" w:rsidRPr="00FB5F20" w:rsidRDefault="00FB5F20" w:rsidP="00FB5F20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89" w:type="dxa"/>
            <w:shd w:val="clear" w:color="auto" w:fill="FFFFFF"/>
            <w:vAlign w:val="center"/>
            <w:hideMark/>
          </w:tcPr>
          <w:p w:rsidR="00FB5F20" w:rsidRPr="00FB5F20" w:rsidRDefault="00FB5F20" w:rsidP="00FB5F20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bookmarkStart w:id="3" w:name="z1004"/>
            <w:bookmarkEnd w:id="3"/>
            <w:r w:rsidRPr="00FB5F20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Форма</w:t>
            </w:r>
          </w:p>
        </w:tc>
      </w:tr>
    </w:tbl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                                          Руководителю местного исполнительного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 органа областей, городов Астаны и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Алматы, районов и городов областного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            значения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_____________________________________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_____________________________________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      (наименование органа образования)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      (________ района, _______ области)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_____________________________________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      (Ф.И.О. (при его наличии)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            руководителя)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       от гражданина (ки)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______________________________________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      (Ф.И.О. (при его наличии) и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индивидуальный идентификационный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            номер заявителя)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      проживающего(-ей) по адресу: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______________________________________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      (наименование населенного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            пункта, адрес места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       проживания, телефон)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Заявление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Прошу Вас включить моего несовершеннолетнего ребенка (Ф.И.О. (при его наличии) 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и индивидуальный идентификационный номер, дата рождения), обучающегося в (указать № 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школы, № и литер класса) в список обучающихся и воспитанников, обеспечивающихся 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бесплатным и льготным питанием на (указать учебный год).</w:t>
      </w: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"___"__________20__года                         Подпись гражданина (-ки)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B5F2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FB5F20" w:rsidRPr="00FB5F20" w:rsidRDefault="00FB5F20" w:rsidP="00FB5F20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6" w:history="1">
        <w:r w:rsidRPr="00FB5F20">
          <w:rPr>
            <w:rFonts w:ascii="Arial" w:eastAsia="Times New Roman" w:hAnsi="Arial" w:cs="Arial"/>
            <w:b/>
            <w:bCs/>
            <w:color w:val="2C5487"/>
            <w:sz w:val="23"/>
            <w:lang w:eastAsia="ru-RU"/>
          </w:rPr>
          <w:t>Стандарт государственной услуги</w:t>
        </w:r>
        <w:r w:rsidRPr="00FB5F20">
          <w:rPr>
            <w:rFonts w:ascii="Arial" w:eastAsia="Times New Roman" w:hAnsi="Arial" w:cs="Arial"/>
            <w:b/>
            <w:bCs/>
            <w:color w:val="2C5487"/>
            <w:sz w:val="23"/>
            <w:szCs w:val="23"/>
            <w:lang w:eastAsia="ru-RU"/>
          </w:rPr>
          <w:br/>
        </w:r>
        <w:r w:rsidRPr="00FB5F20">
          <w:rPr>
            <w:rFonts w:ascii="Arial" w:eastAsia="Times New Roman" w:hAnsi="Arial" w:cs="Arial"/>
            <w:b/>
            <w:bCs/>
            <w:color w:val="2C5487"/>
            <w:sz w:val="23"/>
            <w:lang w:eastAsia="ru-RU"/>
          </w:rPr>
          <w:t>"Предоставление бесплатного и льготного питания</w:t>
        </w:r>
        <w:r w:rsidRPr="00FB5F20">
          <w:rPr>
            <w:rFonts w:ascii="Arial" w:eastAsia="Times New Roman" w:hAnsi="Arial" w:cs="Arial"/>
            <w:b/>
            <w:bCs/>
            <w:color w:val="2C5487"/>
            <w:sz w:val="23"/>
            <w:szCs w:val="23"/>
            <w:lang w:eastAsia="ru-RU"/>
          </w:rPr>
          <w:br/>
        </w:r>
        <w:r w:rsidRPr="00FB5F20">
          <w:rPr>
            <w:rFonts w:ascii="Arial" w:eastAsia="Times New Roman" w:hAnsi="Arial" w:cs="Arial"/>
            <w:b/>
            <w:bCs/>
            <w:color w:val="2C5487"/>
            <w:sz w:val="23"/>
            <w:lang w:eastAsia="ru-RU"/>
          </w:rPr>
          <w:t>отдельным категориям обучающихся и воспитанников</w:t>
        </w:r>
        <w:r w:rsidRPr="00FB5F20">
          <w:rPr>
            <w:rFonts w:ascii="Arial" w:eastAsia="Times New Roman" w:hAnsi="Arial" w:cs="Arial"/>
            <w:b/>
            <w:bCs/>
            <w:color w:val="2C5487"/>
            <w:sz w:val="23"/>
            <w:szCs w:val="23"/>
            <w:lang w:eastAsia="ru-RU"/>
          </w:rPr>
          <w:br/>
        </w:r>
        <w:r w:rsidRPr="00FB5F20">
          <w:rPr>
            <w:rFonts w:ascii="Arial" w:eastAsia="Times New Roman" w:hAnsi="Arial" w:cs="Arial"/>
            <w:b/>
            <w:bCs/>
            <w:color w:val="2C5487"/>
            <w:sz w:val="23"/>
            <w:lang w:eastAsia="ru-RU"/>
          </w:rPr>
          <w:t>в общеобразовательных школах"</w:t>
        </w:r>
        <w:r w:rsidRPr="00FB5F20">
          <w:rPr>
            <w:rFonts w:ascii="Arial" w:eastAsia="Times New Roman" w:hAnsi="Arial" w:cs="Arial"/>
            <w:color w:val="2C5487"/>
            <w:sz w:val="23"/>
            <w:lang w:eastAsia="ru-RU"/>
          </w:rPr>
          <w:t> </w:t>
        </w:r>
      </w:hyperlink>
    </w:p>
    <w:p w:rsidR="00F17210" w:rsidRDefault="00FB5F20"/>
    <w:sectPr w:rsidR="00F17210" w:rsidSect="007E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FB5F20"/>
    <w:rsid w:val="00187365"/>
    <w:rsid w:val="00544361"/>
    <w:rsid w:val="005863A4"/>
    <w:rsid w:val="007E0371"/>
    <w:rsid w:val="00CE40C3"/>
    <w:rsid w:val="00FB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C3"/>
  </w:style>
  <w:style w:type="paragraph" w:styleId="3">
    <w:name w:val="heading 3"/>
    <w:basedOn w:val="a"/>
    <w:link w:val="30"/>
    <w:uiPriority w:val="9"/>
    <w:qFormat/>
    <w:rsid w:val="00CE4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40C3"/>
    <w:rPr>
      <w:b/>
      <w:bCs/>
    </w:rPr>
  </w:style>
  <w:style w:type="paragraph" w:styleId="a4">
    <w:name w:val="Normal (Web)"/>
    <w:basedOn w:val="a"/>
    <w:uiPriority w:val="99"/>
    <w:unhideWhenUsed/>
    <w:rsid w:val="00FB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5F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landy-akmol.gov.kz/app/webroot/js/kcfinder/upload/files/gosuslugi/Obrazovanie/Standarty/00403008_S_ru.docx" TargetMode="External"/><Relationship Id="rId5" Type="http://schemas.openxmlformats.org/officeDocument/2006/relationships/hyperlink" Target="http://adilet.zan.kz/rus/docs/P080000064_" TargetMode="External"/><Relationship Id="rId4" Type="http://schemas.openxmlformats.org/officeDocument/2006/relationships/hyperlink" Target="http://adilet.zan.kz/rus/docs/V1700016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2639</Words>
  <Characters>15047</Characters>
  <Application>Microsoft Office Word</Application>
  <DocSecurity>0</DocSecurity>
  <Lines>125</Lines>
  <Paragraphs>35</Paragraphs>
  <ScaleCrop>false</ScaleCrop>
  <Company/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2018-05-28T09:29:00Z</dcterms:created>
  <dcterms:modified xsi:type="dcterms:W3CDTF">2018-05-28T09:29:00Z</dcterms:modified>
</cp:coreProperties>
</file>