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5850"/>
        <w:gridCol w:w="3465"/>
      </w:tblGrid>
      <w:tr w:rsidR="002F4FA3" w:rsidRPr="00816D3A"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bookmarkStart w:id="0" w:name="z158"/>
            <w:bookmarkEnd w:id="0"/>
            <w:r w:rsidRPr="00816D3A">
              <w:rPr>
                <w:rFonts w:ascii="Times New Roman" w:eastAsia="Times New Roman" w:hAnsi="Times New Roman" w:cs="Times New Roman"/>
                <w:sz w:val="24"/>
                <w:szCs w:val="24"/>
                <w:lang w:eastAsia="ru-RU"/>
              </w:rPr>
              <w:t>Орта білім беру ұйымдарында</w:t>
            </w:r>
            <w:r w:rsidRPr="00816D3A">
              <w:rPr>
                <w:rFonts w:ascii="Times New Roman" w:eastAsia="Times New Roman" w:hAnsi="Times New Roman" w:cs="Times New Roman"/>
                <w:sz w:val="24"/>
                <w:szCs w:val="24"/>
                <w:lang w:eastAsia="ru-RU"/>
              </w:rPr>
              <w:br/>
              <w:t>білім алушыларды</w:t>
            </w:r>
            <w:r w:rsidRPr="00816D3A">
              <w:rPr>
                <w:rFonts w:ascii="Times New Roman" w:eastAsia="Times New Roman" w:hAnsi="Times New Roman" w:cs="Times New Roman"/>
                <w:sz w:val="24"/>
                <w:szCs w:val="24"/>
                <w:lang w:eastAsia="ru-RU"/>
              </w:rPr>
              <w:br/>
              <w:t>тамақтандыруды ұйымдастыру</w:t>
            </w:r>
            <w:r w:rsidRPr="00816D3A">
              <w:rPr>
                <w:rFonts w:ascii="Times New Roman" w:eastAsia="Times New Roman" w:hAnsi="Times New Roman" w:cs="Times New Roman"/>
                <w:sz w:val="24"/>
                <w:szCs w:val="24"/>
                <w:lang w:eastAsia="ru-RU"/>
              </w:rPr>
              <w:br/>
              <w:t>бойынша көрсетілетін қызметтерді</w:t>
            </w:r>
            <w:r w:rsidRPr="00816D3A">
              <w:rPr>
                <w:rFonts w:ascii="Times New Roman" w:eastAsia="Times New Roman" w:hAnsi="Times New Roman" w:cs="Times New Roman"/>
                <w:sz w:val="24"/>
                <w:szCs w:val="24"/>
                <w:lang w:eastAsia="ru-RU"/>
              </w:rPr>
              <w:br/>
              <w:t>берушіні немесе тауарларды</w:t>
            </w:r>
            <w:r w:rsidRPr="00816D3A">
              <w:rPr>
                <w:rFonts w:ascii="Times New Roman" w:eastAsia="Times New Roman" w:hAnsi="Times New Roman" w:cs="Times New Roman"/>
                <w:sz w:val="24"/>
                <w:szCs w:val="24"/>
                <w:lang w:eastAsia="ru-RU"/>
              </w:rPr>
              <w:br/>
              <w:t>жеткізушіні таңдау жөніндегі</w:t>
            </w:r>
            <w:r w:rsidRPr="00816D3A">
              <w:rPr>
                <w:rFonts w:ascii="Times New Roman" w:eastAsia="Times New Roman" w:hAnsi="Times New Roman" w:cs="Times New Roman"/>
                <w:sz w:val="24"/>
                <w:szCs w:val="24"/>
                <w:lang w:eastAsia="ru-RU"/>
              </w:rPr>
              <w:br/>
              <w:t>үлгілік конкурстық құжаттамаға</w:t>
            </w:r>
            <w:r w:rsidRPr="00816D3A">
              <w:rPr>
                <w:rFonts w:ascii="Times New Roman" w:eastAsia="Times New Roman" w:hAnsi="Times New Roman" w:cs="Times New Roman"/>
                <w:sz w:val="24"/>
                <w:szCs w:val="24"/>
                <w:lang w:eastAsia="ru-RU"/>
              </w:rPr>
              <w:br/>
              <w:t>4-қосымша</w:t>
            </w:r>
          </w:p>
        </w:tc>
      </w:tr>
    </w:tbl>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 xml:space="preserve">                                                                                                                 </w:t>
      </w:r>
      <w:r w:rsidRPr="00816D3A">
        <w:rPr>
          <w:rFonts w:ascii="Times New Roman" w:eastAsia="Times New Roman" w:hAnsi="Times New Roman" w:cs="Times New Roman"/>
          <w:sz w:val="24"/>
          <w:szCs w:val="24"/>
          <w:lang w:eastAsia="ru-RU"/>
        </w:rPr>
        <w:t>   нысан</w:t>
      </w:r>
    </w:p>
    <w:p w:rsidR="002F4FA3" w:rsidRPr="00816D3A"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6D3A">
        <w:rPr>
          <w:rFonts w:ascii="Times New Roman" w:eastAsia="Times New Roman" w:hAnsi="Times New Roman" w:cs="Times New Roman"/>
          <w:b/>
          <w:bCs/>
          <w:sz w:val="27"/>
          <w:szCs w:val="27"/>
          <w:lang w:eastAsia="ru-RU"/>
        </w:rPr>
        <w:t>Конкурсқа қатысуға өтінім</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тұлғалар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Кімге 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 ұйымдастырушының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Кімнен 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тегі, аты, әкесінің аты (бар болса)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1. Конкурсқа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tblPr>
      <w:tblGrid>
        <w:gridCol w:w="9144"/>
        <w:gridCol w:w="81"/>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Әлеуетті өнім берушінің заңды, почта мекенжайы және байланыс телефондары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бірінші басшысының тегі, аты, әкесінің аты (бар болса)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 "Мемлекеттік сатып алу туралы" 2015 жылғы 4 желтоқсандағы Қазақстан Республикасының </w:t>
            </w:r>
            <w:hyperlink r:id="rId4" w:anchor="z0" w:history="1">
              <w:r w:rsidRPr="00816D3A">
                <w:rPr>
                  <w:rFonts w:ascii="Times New Roman" w:eastAsia="Times New Roman" w:hAnsi="Times New Roman" w:cs="Times New Roman"/>
                  <w:color w:val="0000FF"/>
                  <w:sz w:val="24"/>
                  <w:szCs w:val="24"/>
                  <w:u w:val="single"/>
                  <w:lang w:eastAsia="ru-RU"/>
                </w:rPr>
                <w:t>Заңына</w:t>
              </w:r>
            </w:hyperlink>
            <w:r w:rsidRPr="00816D3A">
              <w:rPr>
                <w:rFonts w:ascii="Times New Roman" w:eastAsia="Times New Roman" w:hAnsi="Times New Roman" w:cs="Times New Roman"/>
                <w:sz w:val="24"/>
                <w:szCs w:val="24"/>
                <w:lang w:eastAsia="ru-RU"/>
              </w:rPr>
              <w:t xml:space="preserve"> сәйкес қалыптастырылатын мемлекеттік сатып алуға жосықсыз қатысушылардың тізілімінде бар ма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резиденттігі</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2.____________________________________________________________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конкурсқа әлеуетті өнім беруші ретінде қатысуға ниет білдіреді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және конкурстық құжаттамада көзделген талаптар мен шарттарға сәйкес</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(қажетін көрсету керек)</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қызмет көрсетуді жүзеге асыруға келісім береді.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заңнамада көзделген бұзушылықтардың жоқтығын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конкурстық құжаттамамен танысқанын және конкурсты ұйымдастырушыға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және конкурстық комиссияға өзінің құқықтық қабілеті, біліктілігі,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сапалық және ______________________________ көрсетілетін қызметтердің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(қажетін көрсету керек)</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өзге де сипаттамалары туралы дұрыс емес мәліметтерді бергені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жауапкершілігі, сондай-ақ Қазақстан Республикасының қолданыстағы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заңнамасында көзделген өзге де шектеулерді сақтауы туралы хабардар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етілгендігін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конкурсқа қатысуға өтінімде және оған қоса берілетін құжаттарда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мұндай дұрыс емес мәліметтерді бергені үшін өзіне толық</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жауапкершілікті қабылдайды.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5. Осы конкурстық өтінім ______________ күн ішінде қолданылады.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6.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жеңімпаз деп танылған жағдайда, біз шарттың орындалуын қамтамасыз</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етуді шарттың жалпы сомасының үш пайызын құрайтын сомада енгізуге</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міндеттенеміз.</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7. Конкурсқа қатысуға өтінім біздің арамыздағы міндетті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рөлін атқарады.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(тегін, атын, әкесінің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tbl>
      <w:tblPr>
        <w:tblW w:w="0" w:type="auto"/>
        <w:tblCellSpacing w:w="15" w:type="dxa"/>
        <w:tblCellMar>
          <w:top w:w="15" w:type="dxa"/>
          <w:left w:w="15" w:type="dxa"/>
          <w:bottom w:w="15" w:type="dxa"/>
          <w:right w:w="15" w:type="dxa"/>
        </w:tblCellMar>
        <w:tblLook w:val="04A0"/>
      </w:tblPr>
      <w:tblGrid>
        <w:gridCol w:w="5850"/>
        <w:gridCol w:w="3465"/>
      </w:tblGrid>
      <w:tr w:rsidR="002F4FA3" w:rsidRPr="002F4FA3"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Default="002F4FA3" w:rsidP="00FB019C">
            <w:pPr>
              <w:spacing w:line="240" w:lineRule="auto"/>
              <w:jc w:val="center"/>
              <w:rPr>
                <w:rFonts w:ascii="Times New Roman" w:eastAsia="Times New Roman" w:hAnsi="Times New Roman" w:cs="Times New Roman"/>
                <w:sz w:val="24"/>
                <w:szCs w:val="24"/>
                <w:lang w:val="kk-KZ" w:eastAsia="ru-RU"/>
              </w:rPr>
            </w:pPr>
            <w:bookmarkStart w:id="1" w:name="z160"/>
            <w:bookmarkEnd w:id="1"/>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Pr="002F4FA3" w:rsidRDefault="002F4FA3" w:rsidP="00FB019C">
            <w:pPr>
              <w:spacing w:line="240" w:lineRule="auto"/>
              <w:jc w:val="center"/>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t>Орта білім беру ұйымдарында</w:t>
            </w:r>
            <w:r w:rsidRPr="002F4FA3">
              <w:rPr>
                <w:rFonts w:ascii="Times New Roman" w:eastAsia="Times New Roman" w:hAnsi="Times New Roman" w:cs="Times New Roman"/>
                <w:sz w:val="24"/>
                <w:szCs w:val="24"/>
                <w:lang w:val="kk-KZ" w:eastAsia="ru-RU"/>
              </w:rPr>
              <w:br/>
              <w:t>білім алушыларды</w:t>
            </w:r>
            <w:r w:rsidRPr="002F4FA3">
              <w:rPr>
                <w:rFonts w:ascii="Times New Roman" w:eastAsia="Times New Roman" w:hAnsi="Times New Roman" w:cs="Times New Roman"/>
                <w:sz w:val="24"/>
                <w:szCs w:val="24"/>
                <w:lang w:val="kk-KZ" w:eastAsia="ru-RU"/>
              </w:rPr>
              <w:br/>
              <w:t>тамақтандыруды ұйымдастыру</w:t>
            </w:r>
            <w:r w:rsidRPr="002F4FA3">
              <w:rPr>
                <w:rFonts w:ascii="Times New Roman" w:eastAsia="Times New Roman" w:hAnsi="Times New Roman" w:cs="Times New Roman"/>
                <w:sz w:val="24"/>
                <w:szCs w:val="24"/>
                <w:lang w:val="kk-KZ" w:eastAsia="ru-RU"/>
              </w:rPr>
              <w:br/>
              <w:t>бойынша көрсетілетін қызметтерді</w:t>
            </w:r>
            <w:r w:rsidRPr="002F4FA3">
              <w:rPr>
                <w:rFonts w:ascii="Times New Roman" w:eastAsia="Times New Roman" w:hAnsi="Times New Roman" w:cs="Times New Roman"/>
                <w:sz w:val="24"/>
                <w:szCs w:val="24"/>
                <w:lang w:val="kk-KZ" w:eastAsia="ru-RU"/>
              </w:rPr>
              <w:br/>
              <w:t>берушіні немесе тауарларды</w:t>
            </w:r>
            <w:r w:rsidRPr="002F4FA3">
              <w:rPr>
                <w:rFonts w:ascii="Times New Roman" w:eastAsia="Times New Roman" w:hAnsi="Times New Roman" w:cs="Times New Roman"/>
                <w:sz w:val="24"/>
                <w:szCs w:val="24"/>
                <w:lang w:val="kk-KZ" w:eastAsia="ru-RU"/>
              </w:rPr>
              <w:br/>
              <w:t>жеткізушіні таңдау жөніндегі</w:t>
            </w:r>
            <w:r w:rsidRPr="002F4FA3">
              <w:rPr>
                <w:rFonts w:ascii="Times New Roman" w:eastAsia="Times New Roman" w:hAnsi="Times New Roman" w:cs="Times New Roman"/>
                <w:sz w:val="24"/>
                <w:szCs w:val="24"/>
                <w:lang w:val="kk-KZ" w:eastAsia="ru-RU"/>
              </w:rPr>
              <w:br/>
              <w:t>үлгілік конкурстық құжаттамаға</w:t>
            </w:r>
            <w:r w:rsidRPr="002F4FA3">
              <w:rPr>
                <w:rFonts w:ascii="Times New Roman" w:eastAsia="Times New Roman" w:hAnsi="Times New Roman" w:cs="Times New Roman"/>
                <w:sz w:val="24"/>
                <w:szCs w:val="24"/>
                <w:lang w:val="kk-KZ" w:eastAsia="ru-RU"/>
              </w:rPr>
              <w:br/>
              <w:t>5-қосымша</w:t>
            </w:r>
          </w:p>
        </w:tc>
      </w:tr>
    </w:tbl>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 xml:space="preserve">      </w:t>
      </w:r>
      <w:r w:rsidRPr="005F7A35">
        <w:rPr>
          <w:rFonts w:ascii="Times New Roman" w:eastAsia="Times New Roman" w:hAnsi="Times New Roman" w:cs="Times New Roman"/>
          <w:sz w:val="24"/>
          <w:szCs w:val="24"/>
          <w:lang w:val="kk-KZ" w:eastAsia="ru-RU"/>
        </w:rPr>
        <w:t>нысан</w:t>
      </w:r>
    </w:p>
    <w:p w:rsidR="002F4FA3" w:rsidRPr="005F7A35"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5F7A35">
        <w:rPr>
          <w:rFonts w:ascii="Times New Roman" w:eastAsia="Times New Roman" w:hAnsi="Times New Roman" w:cs="Times New Roman"/>
          <w:b/>
          <w:bCs/>
          <w:sz w:val="27"/>
          <w:szCs w:val="27"/>
          <w:lang w:val="kk-KZ" w:eastAsia="ru-RU"/>
        </w:rPr>
        <w:t>Конкурсқа қатысуға өтінім</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(жеке тұлға үшін)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Кімге _______________________________________________________________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(конкурсты ұйымдастырушының атауы)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Кімнен ______________________________________________________________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берушінің толық атауы)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1. Конкурсқа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tblPr>
      <w:tblGrid>
        <w:gridCol w:w="9144"/>
        <w:gridCol w:w="81"/>
      </w:tblGrid>
      <w:tr w:rsidR="002F4FA3" w:rsidRPr="005A51C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жеке басын куәландыратын құжатқа сәйкес тегі, аты, әкесінің аты (бар болса)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A51C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жеке басын куәландыратын құжаттың деректері (№, кім берген)</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A51C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тіркелген мекенжайы</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A51C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A51C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тұлғаның резиденттігі</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2.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(жеке тұлғаның тегі, аты, әкесінің аты (бар болса) көрсетіледі)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конкурсқа (конкурстың толық атауын көрсету) әлеуетті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өнім беруші ретінде қатысуға ниет білдіреді және конкурстық</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құжаттамада көзделген талаптар мен шарттарға сәйкес қызметтер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көрсетуді (қажеттісін көрсету керек) жүзеге асыруға келісім</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білдіреді.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заңнамада көзделген бұзушылықтардың жоқтығын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конкурстық құжаттамамен танысқанын және конкурсты ұйымдастырушыға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өзінің құқығы, біліктілігі, сапалық және өзге де сипаттамалары туралы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(қажеттісін көрсету) дұрыс емес мәліметтер бергені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жауапкершілігі, сондай-ақ Қазақстан Республикасының қолданыстағы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заңнамасында көзделген өзге де шектеулерді сақтауы туралы хабардар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етілгендігін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конкурсқа қатысуға өтінімде және оған қоса берілетін құжаттарды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мұндай дұрыс емес мәліметтер бергені үшін өзіне толық жауапкершілікті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қабылдайды.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5. Осы конкурстық өтінім ______________ күн ішінде қолданылады.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6._____________________________________________________________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конкурстың жеңімпазы деп танылған жағдайда, біз шарттың атқарылуын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қамтамасыз етуді шарттың жалпы сомасының үш пайызын құрайтын сомада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енгізуді міндеттенеміз (егер де конкурстық құжаттамада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орындалуын қамтамасыз етуді енгізу көзделген болса көрсетіледі).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7. Конкурсқа қатысуға өтінім біздің арамыздағы міндетті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рөлін атқарады.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tbl>
      <w:tblPr>
        <w:tblW w:w="0" w:type="auto"/>
        <w:tblCellSpacing w:w="15" w:type="dxa"/>
        <w:tblCellMar>
          <w:top w:w="15" w:type="dxa"/>
          <w:left w:w="15" w:type="dxa"/>
          <w:bottom w:w="15" w:type="dxa"/>
          <w:right w:w="15" w:type="dxa"/>
        </w:tblCellMar>
        <w:tblLook w:val="04A0"/>
      </w:tblPr>
      <w:tblGrid>
        <w:gridCol w:w="5850"/>
        <w:gridCol w:w="3465"/>
      </w:tblGrid>
      <w:tr w:rsidR="002F4FA3" w:rsidRPr="002F4FA3"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Default="002F4FA3" w:rsidP="00FB019C">
            <w:pPr>
              <w:spacing w:line="240" w:lineRule="auto"/>
              <w:jc w:val="center"/>
              <w:rPr>
                <w:rFonts w:ascii="Times New Roman" w:eastAsia="Times New Roman" w:hAnsi="Times New Roman" w:cs="Times New Roman"/>
                <w:sz w:val="24"/>
                <w:szCs w:val="24"/>
                <w:lang w:val="kk-KZ" w:eastAsia="ru-RU"/>
              </w:rPr>
            </w:pPr>
            <w:bookmarkStart w:id="2" w:name="z162"/>
            <w:bookmarkEnd w:id="2"/>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Pr="002F4FA3" w:rsidRDefault="002F4FA3" w:rsidP="00FB019C">
            <w:pPr>
              <w:spacing w:line="240" w:lineRule="auto"/>
              <w:jc w:val="center"/>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Орта білім беру ұйымдарында</w:t>
            </w:r>
            <w:r w:rsidRPr="002F4FA3">
              <w:rPr>
                <w:rFonts w:ascii="Times New Roman" w:eastAsia="Times New Roman" w:hAnsi="Times New Roman" w:cs="Times New Roman"/>
                <w:sz w:val="24"/>
                <w:szCs w:val="24"/>
                <w:lang w:val="kk-KZ" w:eastAsia="ru-RU"/>
              </w:rPr>
              <w:br/>
              <w:t>білім алушыларды</w:t>
            </w:r>
            <w:r w:rsidRPr="002F4FA3">
              <w:rPr>
                <w:rFonts w:ascii="Times New Roman" w:eastAsia="Times New Roman" w:hAnsi="Times New Roman" w:cs="Times New Roman"/>
                <w:sz w:val="24"/>
                <w:szCs w:val="24"/>
                <w:lang w:val="kk-KZ" w:eastAsia="ru-RU"/>
              </w:rPr>
              <w:br/>
              <w:t>тамақтандыруды ұйымдастыру</w:t>
            </w:r>
            <w:r w:rsidRPr="002F4FA3">
              <w:rPr>
                <w:rFonts w:ascii="Times New Roman" w:eastAsia="Times New Roman" w:hAnsi="Times New Roman" w:cs="Times New Roman"/>
                <w:sz w:val="24"/>
                <w:szCs w:val="24"/>
                <w:lang w:val="kk-KZ" w:eastAsia="ru-RU"/>
              </w:rPr>
              <w:br/>
              <w:t>бойынша көрсетілетін қызметтерді</w:t>
            </w:r>
            <w:r w:rsidRPr="002F4FA3">
              <w:rPr>
                <w:rFonts w:ascii="Times New Roman" w:eastAsia="Times New Roman" w:hAnsi="Times New Roman" w:cs="Times New Roman"/>
                <w:sz w:val="24"/>
                <w:szCs w:val="24"/>
                <w:lang w:val="kk-KZ" w:eastAsia="ru-RU"/>
              </w:rPr>
              <w:br/>
              <w:t>берушіні немесе тауарларды</w:t>
            </w:r>
            <w:r w:rsidRPr="002F4FA3">
              <w:rPr>
                <w:rFonts w:ascii="Times New Roman" w:eastAsia="Times New Roman" w:hAnsi="Times New Roman" w:cs="Times New Roman"/>
                <w:sz w:val="24"/>
                <w:szCs w:val="24"/>
                <w:lang w:val="kk-KZ" w:eastAsia="ru-RU"/>
              </w:rPr>
              <w:br/>
              <w:t>жеткізушіні таңдау жөніндегі</w:t>
            </w:r>
            <w:r w:rsidRPr="002F4FA3">
              <w:rPr>
                <w:rFonts w:ascii="Times New Roman" w:eastAsia="Times New Roman" w:hAnsi="Times New Roman" w:cs="Times New Roman"/>
                <w:sz w:val="24"/>
                <w:szCs w:val="24"/>
                <w:lang w:val="kk-KZ" w:eastAsia="ru-RU"/>
              </w:rPr>
              <w:br/>
              <w:t>үлгілік конкурстық құжаттамаға</w:t>
            </w:r>
            <w:r w:rsidRPr="002F4FA3">
              <w:rPr>
                <w:rFonts w:ascii="Times New Roman" w:eastAsia="Times New Roman" w:hAnsi="Times New Roman" w:cs="Times New Roman"/>
                <w:sz w:val="24"/>
                <w:szCs w:val="24"/>
                <w:lang w:val="kk-KZ" w:eastAsia="ru-RU"/>
              </w:rPr>
              <w:br/>
              <w:t>6-қосымша</w:t>
            </w:r>
          </w:p>
        </w:tc>
      </w:tr>
    </w:tbl>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 xml:space="preserve">      </w:t>
      </w:r>
      <w:r w:rsidRPr="005F7A35">
        <w:rPr>
          <w:rFonts w:ascii="Times New Roman" w:eastAsia="Times New Roman" w:hAnsi="Times New Roman" w:cs="Times New Roman"/>
          <w:sz w:val="24"/>
          <w:szCs w:val="24"/>
          <w:lang w:val="kk-KZ" w:eastAsia="ru-RU"/>
        </w:rPr>
        <w:t>нысан</w:t>
      </w:r>
    </w:p>
    <w:p w:rsidR="002F4FA3" w:rsidRPr="005F7A35"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5F7A35">
        <w:rPr>
          <w:rFonts w:ascii="Times New Roman" w:eastAsia="Times New Roman" w:hAnsi="Times New Roman" w:cs="Times New Roman"/>
          <w:b/>
          <w:bCs/>
          <w:sz w:val="27"/>
          <w:szCs w:val="27"/>
          <w:lang w:val="kk-KZ" w:eastAsia="ru-RU"/>
        </w:rPr>
        <w:t>Әлеуетті өнім берушінің қызметкерлерінің біліктілігі туралы мәліметтер</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 көрсетілетін қызметтерді сатып алу кезінде толтырады)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1. Әлеуетті өнім берушінің атауы 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2. Орта білім беру ұйымдарында білім алушыларды тамақтандыруды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ұйымдастыру бойынша қызметті көрсету үшін 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(атауын, әлеуетті өнім берушінің тегін,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атын, әкесінің атын (бар болса) көрсету)</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берушіде қажетті штат қызметкерлері бар.</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Қызметкерлердің жалпы саны ____ құрайды, оның ішінде растайтын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құжаттарының көшірмелері қоса берілген ____ аспазшы, ____ технолог,</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____ диетолог және _____ басқа қызметкерлерді құрайды:</w:t>
      </w:r>
    </w:p>
    <w:tbl>
      <w:tblPr>
        <w:tblW w:w="9225" w:type="dxa"/>
        <w:tblCellSpacing w:w="15" w:type="dxa"/>
        <w:tblCellMar>
          <w:top w:w="15" w:type="dxa"/>
          <w:left w:w="15" w:type="dxa"/>
          <w:bottom w:w="15" w:type="dxa"/>
          <w:right w:w="15" w:type="dxa"/>
        </w:tblCellMar>
        <w:tblLook w:val="04A0"/>
      </w:tblPr>
      <w:tblGrid>
        <w:gridCol w:w="1376"/>
        <w:gridCol w:w="1901"/>
        <w:gridCol w:w="1308"/>
        <w:gridCol w:w="1074"/>
        <w:gridCol w:w="1189"/>
        <w:gridCol w:w="1102"/>
        <w:gridCol w:w="1495"/>
      </w:tblGrid>
      <w:tr w:rsidR="002F4FA3" w:rsidRPr="00816D3A"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Қызметкердің тегі, аты, әкесінің аты (бар болса)</w:t>
            </w:r>
          </w:p>
        </w:tc>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Білімі (арнайы орта, техникалық және кәсіптік, жоғары) және мамандығы(диплом №)</w:t>
            </w:r>
          </w:p>
        </w:tc>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Білімі (қысқа мерзімді курстар)және біліктілігі (куәлік №)</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Атқаратын жұмысы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Мамандығы бойынша еңбек өтілі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Біліктілікті арттыру курстары туралы мәліметтер</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Жұмыс істеуге рұқсат берілгендігі туралы мәліметтер (рұқсат беру туралы белгісі бар медициналық кітапшалардың көшірмелері)</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4</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5</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6</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7</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Барлығы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3. Растайтын құжаттардың көшірмелерін қоса бере отырып,</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 соңғы бес жыл ішінде конкурста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(әлеуеттi өнiм берушiнің атауын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сатып алынатын көрсетілетін қызметтерге ұқсас көрсеткен қызметтердің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көлемі.</w:t>
      </w:r>
    </w:p>
    <w:tbl>
      <w:tblPr>
        <w:tblW w:w="9225" w:type="dxa"/>
        <w:tblCellSpacing w:w="15" w:type="dxa"/>
        <w:tblCellMar>
          <w:top w:w="15" w:type="dxa"/>
          <w:left w:w="15" w:type="dxa"/>
          <w:bottom w:w="15" w:type="dxa"/>
          <w:right w:w="15" w:type="dxa"/>
        </w:tblCellMar>
        <w:tblLook w:val="04A0"/>
      </w:tblPr>
      <w:tblGrid>
        <w:gridCol w:w="2974"/>
        <w:gridCol w:w="2803"/>
        <w:gridCol w:w="3448"/>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Көрсетiлген қызметтердiң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Тапсырыс берушiлердiң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Қызметтерді көрсету орны және жылы</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 Әлеуетті өнім беруші қызмет көрсету үшін ресурстардың бар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екені туралы қосымша мәліметтерді көрсетеді.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Бiлiктiлiгi туралы барлық мәлiметтердiң дұрыстығын растаймын.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қызметкерлерінің біліктілігі туралы мәліметтер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 тауарларды сатып алу кезінде толтырады)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1. Әлеуетті өнім берушінің атауы 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2. Конкурста сатып алынатын, әлеуетті өнім берушінің соңғы он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жыл ішінде жеткізген (шығарған) осындай тауарлардың көлемі (болған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кезде), теңгемен ____________________________________________________</w:t>
      </w:r>
    </w:p>
    <w:tbl>
      <w:tblPr>
        <w:tblW w:w="9225" w:type="dxa"/>
        <w:tblCellSpacing w:w="15" w:type="dxa"/>
        <w:tblCellMar>
          <w:top w:w="15" w:type="dxa"/>
          <w:left w:w="15" w:type="dxa"/>
          <w:bottom w:w="15" w:type="dxa"/>
          <w:right w:w="15" w:type="dxa"/>
        </w:tblCellMar>
        <w:tblLook w:val="04A0"/>
      </w:tblPr>
      <w:tblGrid>
        <w:gridCol w:w="1304"/>
        <w:gridCol w:w="3168"/>
        <w:gridCol w:w="1764"/>
        <w:gridCol w:w="2989"/>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Тауардың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Тапсырыс берушілердің атауы және олардың телефон нөмірлері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Тауарды жеткізу орны және күні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Шарттың құны, теңге (әлеуетті өнім берушінің қарауы бойынша)</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4</w:t>
            </w: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 Ұсынымдар туралы мәліметтер, олар болған кезде. Басқа заңды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және (немесе) жеке тұлғалардың ұсыным хаттарын, пікірлерін тізбелеп</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көрсету және қоса беру қажет.</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Біліктілік туралы барлық мәліметтердің дәйектілігін растаймын.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Қолы_________________________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p w:rsidR="003756F4" w:rsidRDefault="003756F4"/>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tbl>
      <w:tblPr>
        <w:tblW w:w="0" w:type="auto"/>
        <w:tblLook w:val="04A0"/>
      </w:tblPr>
      <w:tblGrid>
        <w:gridCol w:w="5640"/>
        <w:gridCol w:w="3745"/>
      </w:tblGrid>
      <w:tr w:rsidR="005A51C5" w:rsidTr="005A51C5">
        <w:trPr>
          <w:trHeight w:val="30"/>
        </w:trPr>
        <w:tc>
          <w:tcPr>
            <w:tcW w:w="7780" w:type="dxa"/>
            <w:tcMar>
              <w:top w:w="15" w:type="dxa"/>
              <w:left w:w="15" w:type="dxa"/>
              <w:bottom w:w="15" w:type="dxa"/>
              <w:right w:w="15" w:type="dxa"/>
            </w:tcMar>
            <w:vAlign w:val="center"/>
            <w:hideMark/>
          </w:tcPr>
          <w:p w:rsidR="005A51C5" w:rsidRDefault="005A51C5">
            <w:pPr>
              <w:jc w:val="center"/>
              <w:rPr>
                <w:rFonts w:ascii="Times New Roman" w:eastAsia="Times New Roman" w:hAnsi="Times New Roman" w:cs="Times New Roman"/>
                <w:lang w:val="en-US"/>
              </w:rPr>
            </w:pPr>
            <w:r>
              <w:rPr>
                <w:color w:val="000000"/>
                <w:sz w:val="20"/>
              </w:rPr>
              <w:lastRenderedPageBreak/>
              <w:t> </w:t>
            </w:r>
          </w:p>
        </w:tc>
        <w:tc>
          <w:tcPr>
            <w:tcW w:w="4600" w:type="dxa"/>
            <w:tcMar>
              <w:top w:w="15" w:type="dxa"/>
              <w:left w:w="15" w:type="dxa"/>
              <w:bottom w:w="15" w:type="dxa"/>
              <w:right w:w="15" w:type="dxa"/>
            </w:tcMar>
            <w:vAlign w:val="center"/>
            <w:hideMark/>
          </w:tcPr>
          <w:p w:rsidR="005A51C5" w:rsidRDefault="005A51C5">
            <w:pPr>
              <w:jc w:val="center"/>
              <w:rPr>
                <w:rFonts w:ascii="Times New Roman" w:eastAsia="Times New Roman" w:hAnsi="Times New Roman" w:cs="Times New Roman"/>
                <w:lang w:val="en-US"/>
              </w:rP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7-қосымша</w:t>
            </w:r>
          </w:p>
        </w:tc>
      </w:tr>
    </w:tbl>
    <w:p w:rsidR="005A51C5" w:rsidRDefault="005A51C5" w:rsidP="005A51C5">
      <w:pPr>
        <w:rPr>
          <w:rFonts w:eastAsia="Times New Roman"/>
          <w:lang w:val="en-US"/>
        </w:rPr>
      </w:pPr>
      <w:r>
        <w:rPr>
          <w:b/>
          <w:color w:val="000000"/>
        </w:rPr>
        <w:t xml:space="preserve"> Көрсетілетін қызмет берушіні таңдау өлшемшарттары</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340"/>
        <w:gridCol w:w="2203"/>
        <w:gridCol w:w="1876"/>
        <w:gridCol w:w="2309"/>
        <w:gridCol w:w="2542"/>
      </w:tblGrid>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Өлшемшарттар</w:t>
            </w:r>
          </w:p>
        </w:tc>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Балдар</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Қызмет нарығында жұмыс тәжірибесі (10 балдан артық емес)</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Қоғамдық тамақтануды ұйымдастыру бойынша жұмыс тәжірибесі - әр жылға 0,5 балдан</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Білім беру ұйымдарының білім алушылары мен тәрбиеленушілерін тамақтандыруды ұйымдастыру бойынша жұмыс тәжірибесі - әр жылға 1 балдан</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2.</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3.</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Тамақтандыруды ұйымдастыру бойынша көрсетілетін қызметке қолданылатын менеджмент сапасы жүйесі сертификатының бар болуы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4.</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Аспазшылардың біліктілігі (10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Арнайы орта білім (білім туралы құжатын 2007 жылғы 27 шілдеге дейін алған жағдайда) немесе техникалық және кәсіптік білім 3 разряд (1 балл)</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Арнайы орта білім (білім туралы құжатын 2007 жылғы 27 шілдеге дейін алған жағдайда) немесе техникалық және кәсіптік білім 4 разряд (2 балл)</w:t>
            </w:r>
          </w:p>
        </w:tc>
        <w:tc>
          <w:tcPr>
            <w:tcW w:w="338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lastRenderedPageBreak/>
              <w:t>5.</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Технологтың (қоғамдық тамақтану саласында), диетологтың болуы (2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rPr>
            </w:pPr>
            <w:r>
              <w:rPr>
                <w:color w:val="000000"/>
                <w:sz w:val="20"/>
              </w:rPr>
              <w:t>Бір маман ғана бар</w:t>
            </w:r>
            <w:r>
              <w:br/>
            </w:r>
            <w:r>
              <w:rPr>
                <w:color w:val="000000"/>
                <w:sz w:val="20"/>
              </w:rPr>
              <w:t>(1 балл)</w:t>
            </w:r>
          </w:p>
        </w:tc>
        <w:tc>
          <w:tcPr>
            <w:tcW w:w="338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(2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6.</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Технолог біліктілігі бар өндіріс меңгерушісінің болуы (қоғамдық тамақтану саласында), (1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7.</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Конкурс ұйымдастырушысының техникалық тапсырмаға тіркеген перспективтік ас мәзіріне Санитариялық қағидаларға сәйкес шығарылатын өнімнің ассортименттік тізбесінің болуы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rPr>
            </w:pPr>
            <w:r>
              <w:rPr>
                <w:color w:val="000000"/>
                <w:sz w:val="20"/>
              </w:rPr>
              <w:t>10-нан кем ас атауы</w:t>
            </w:r>
            <w:r>
              <w:br/>
            </w:r>
            <w:r>
              <w:rPr>
                <w:color w:val="000000"/>
                <w:sz w:val="20"/>
              </w:rPr>
              <w:t>(1 балл)</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rPr>
            </w:pPr>
            <w:r>
              <w:rPr>
                <w:color w:val="000000"/>
                <w:sz w:val="20"/>
              </w:rPr>
              <w:t>10-нан 30-ға дейін ас атауы</w:t>
            </w:r>
            <w:r>
              <w:br/>
            </w:r>
            <w:r>
              <w:rPr>
                <w:color w:val="000000"/>
                <w:sz w:val="20"/>
              </w:rPr>
              <w:t>(2 балл)</w:t>
            </w:r>
          </w:p>
        </w:tc>
        <w:tc>
          <w:tcPr>
            <w:tcW w:w="338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rPr>
            </w:pPr>
            <w:r>
              <w:rPr>
                <w:color w:val="000000"/>
                <w:sz w:val="20"/>
              </w:rPr>
              <w:t>30-дан 50-ге дейін ас атауы</w:t>
            </w:r>
            <w:r>
              <w:br/>
            </w:r>
            <w:r>
              <w:rPr>
                <w:color w:val="000000"/>
                <w:sz w:val="20"/>
              </w:rPr>
              <w:t>(3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8.</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100% қызметкерде жұмысқа рұқсаты бар болуы (1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Бір қызметкерде 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Барлық қызметкерде бар</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9.</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Отандық өндірушілерден сатып алынатын тамақ өнімдерінің көлемі (3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85-тен 90 %-ға өнімдер</w:t>
            </w:r>
            <w:r>
              <w:br/>
            </w:r>
            <w:r>
              <w:rPr>
                <w:color w:val="000000"/>
                <w:sz w:val="20"/>
              </w:rPr>
              <w:t>(2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90-нан 100%-ға дейін өнімдер</w:t>
            </w:r>
            <w:r>
              <w:br/>
            </w:r>
            <w:r>
              <w:rPr>
                <w:color w:val="000000"/>
                <w:sz w:val="20"/>
              </w:rPr>
              <w:t>(3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10.</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(2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11.</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Тамақты дайындаудың технологиялық картасының болуы (1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Қолданылмайды</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Қолданылады</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12.</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 xml:space="preserve">Ұсынылатын қызметтің тиісті сапасын қамтамасыз ететін тағамдарды дайындау кезінде жеке қуат үнемдеуші </w:t>
            </w:r>
            <w:r>
              <w:rPr>
                <w:color w:val="000000"/>
                <w:sz w:val="20"/>
              </w:rPr>
              <w:lastRenderedPageBreak/>
              <w:t>жабдықтарды пайдалану (2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lastRenderedPageBreak/>
              <w:t>Жоқ</w:t>
            </w:r>
            <w:r>
              <w:br/>
            </w:r>
            <w:r>
              <w:rPr>
                <w:color w:val="000000"/>
                <w:sz w:val="20"/>
              </w:rPr>
              <w:t>(0 балл)</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Ішінара</w:t>
            </w:r>
            <w:r>
              <w:br/>
            </w:r>
            <w:r>
              <w:rPr>
                <w:color w:val="000000"/>
                <w:sz w:val="20"/>
              </w:rPr>
              <w:t>(1 балл)</w:t>
            </w:r>
          </w:p>
        </w:tc>
        <w:tc>
          <w:tcPr>
            <w:tcW w:w="338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Толық көлемде бар</w:t>
            </w:r>
            <w:r>
              <w:br/>
            </w:r>
            <w:r>
              <w:rPr>
                <w:color w:val="000000"/>
                <w:sz w:val="20"/>
              </w:rPr>
              <w:t>(2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lastRenderedPageBreak/>
              <w:t>13.</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Тамақтандыруды ұйымдастыру мәселесі бойынша аспазшылардың біліктілігін көтеру туралы сертификаттың болуы (1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14.</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Өндірістік бақылау жоспарының болуы (1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15.</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(3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(әр сипаттамаға 1 балдан, бірақ 3 балдан аспайды)</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16.</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Әлеуетті</w:t>
            </w:r>
            <w:r w:rsidRPr="005A51C5">
              <w:rPr>
                <w:color w:val="000000"/>
                <w:sz w:val="20"/>
                <w:lang w:val="en-US"/>
              </w:rPr>
              <w:t xml:space="preserve"> </w:t>
            </w:r>
            <w:r>
              <w:rPr>
                <w:color w:val="000000"/>
                <w:sz w:val="20"/>
              </w:rPr>
              <w:t>өнім</w:t>
            </w:r>
            <w:r w:rsidRPr="005A51C5">
              <w:rPr>
                <w:color w:val="000000"/>
                <w:sz w:val="20"/>
                <w:lang w:val="en-US"/>
              </w:rPr>
              <w:t xml:space="preserve"> </w:t>
            </w:r>
            <w:r>
              <w:rPr>
                <w:color w:val="000000"/>
                <w:sz w:val="20"/>
              </w:rPr>
              <w:t>берушілердің</w:t>
            </w:r>
            <w:r w:rsidRPr="005A51C5">
              <w:rPr>
                <w:color w:val="000000"/>
                <w:sz w:val="20"/>
                <w:lang w:val="en-US"/>
              </w:rPr>
              <w:t xml:space="preserve"> </w:t>
            </w:r>
            <w:r>
              <w:rPr>
                <w:color w:val="000000"/>
                <w:sz w:val="20"/>
              </w:rPr>
              <w:t>конкурс</w:t>
            </w:r>
            <w:r w:rsidRPr="005A51C5">
              <w:rPr>
                <w:color w:val="000000"/>
                <w:sz w:val="20"/>
                <w:lang w:val="en-US"/>
              </w:rPr>
              <w:t xml:space="preserve"> </w:t>
            </w:r>
            <w:r>
              <w:rPr>
                <w:color w:val="000000"/>
                <w:sz w:val="20"/>
              </w:rPr>
              <w:t>өткізілетін</w:t>
            </w:r>
            <w:r w:rsidRPr="005A51C5">
              <w:rPr>
                <w:color w:val="000000"/>
                <w:sz w:val="20"/>
                <w:lang w:val="en-US"/>
              </w:rPr>
              <w:t xml:space="preserve"> </w:t>
            </w:r>
            <w:r>
              <w:rPr>
                <w:color w:val="000000"/>
                <w:sz w:val="20"/>
              </w:rPr>
              <w:t>тиісті</w:t>
            </w:r>
            <w:r w:rsidRPr="005A51C5">
              <w:rPr>
                <w:color w:val="000000"/>
                <w:sz w:val="20"/>
                <w:lang w:val="en-US"/>
              </w:rPr>
              <w:t xml:space="preserve"> </w:t>
            </w:r>
            <w:r>
              <w:rPr>
                <w:color w:val="000000"/>
                <w:sz w:val="20"/>
              </w:rPr>
              <w:t>облыстардың</w:t>
            </w:r>
            <w:r w:rsidRPr="005A51C5">
              <w:rPr>
                <w:color w:val="000000"/>
                <w:sz w:val="20"/>
                <w:lang w:val="en-US"/>
              </w:rPr>
              <w:t xml:space="preserve">, </w:t>
            </w:r>
            <w:r>
              <w:rPr>
                <w:color w:val="000000"/>
                <w:sz w:val="20"/>
              </w:rPr>
              <w:t>республикалық</w:t>
            </w:r>
            <w:r w:rsidRPr="005A51C5">
              <w:rPr>
                <w:color w:val="000000"/>
                <w:sz w:val="20"/>
                <w:lang w:val="en-US"/>
              </w:rPr>
              <w:t xml:space="preserve"> </w:t>
            </w:r>
            <w:r>
              <w:rPr>
                <w:color w:val="000000"/>
                <w:sz w:val="20"/>
              </w:rPr>
              <w:t>маңызы</w:t>
            </w:r>
            <w:r w:rsidRPr="005A51C5">
              <w:rPr>
                <w:color w:val="000000"/>
                <w:sz w:val="20"/>
                <w:lang w:val="en-US"/>
              </w:rPr>
              <w:t xml:space="preserve"> </w:t>
            </w:r>
            <w:r>
              <w:rPr>
                <w:color w:val="000000"/>
                <w:sz w:val="20"/>
              </w:rPr>
              <w:t>бар</w:t>
            </w:r>
            <w:r w:rsidRPr="005A51C5">
              <w:rPr>
                <w:color w:val="000000"/>
                <w:sz w:val="20"/>
                <w:lang w:val="en-US"/>
              </w:rPr>
              <w:t xml:space="preserve"> </w:t>
            </w:r>
            <w:r>
              <w:rPr>
                <w:color w:val="000000"/>
                <w:sz w:val="20"/>
              </w:rPr>
              <w:t>қаланың</w:t>
            </w:r>
            <w:r w:rsidRPr="005A51C5">
              <w:rPr>
                <w:color w:val="000000"/>
                <w:sz w:val="20"/>
                <w:lang w:val="en-US"/>
              </w:rPr>
              <w:t xml:space="preserve"> </w:t>
            </w:r>
            <w:r>
              <w:rPr>
                <w:color w:val="000000"/>
                <w:sz w:val="20"/>
              </w:rPr>
              <w:t>аумағында</w:t>
            </w:r>
            <w:r w:rsidRPr="005A51C5">
              <w:rPr>
                <w:color w:val="000000"/>
                <w:sz w:val="20"/>
                <w:lang w:val="en-US"/>
              </w:rPr>
              <w:t xml:space="preserve">, </w:t>
            </w:r>
            <w:r>
              <w:rPr>
                <w:color w:val="000000"/>
                <w:sz w:val="20"/>
              </w:rPr>
              <w:t>астанада</w:t>
            </w:r>
            <w:r w:rsidRPr="005A51C5">
              <w:rPr>
                <w:color w:val="000000"/>
                <w:sz w:val="20"/>
                <w:lang w:val="en-US"/>
              </w:rPr>
              <w:t xml:space="preserve"> </w:t>
            </w:r>
            <w:r>
              <w:rPr>
                <w:color w:val="000000"/>
                <w:sz w:val="20"/>
              </w:rPr>
              <w:t>тіркелуінің</w:t>
            </w:r>
            <w:r w:rsidRPr="005A51C5">
              <w:rPr>
                <w:color w:val="000000"/>
                <w:sz w:val="20"/>
                <w:lang w:val="en-US"/>
              </w:rPr>
              <w:t xml:space="preserve"> </w:t>
            </w:r>
            <w:r>
              <w:rPr>
                <w:color w:val="000000"/>
                <w:sz w:val="20"/>
              </w:rPr>
              <w:t>бар</w:t>
            </w:r>
            <w:r w:rsidRPr="005A51C5">
              <w:rPr>
                <w:color w:val="000000"/>
                <w:sz w:val="20"/>
                <w:lang w:val="en-US"/>
              </w:rPr>
              <w:t xml:space="preserve"> </w:t>
            </w:r>
            <w:r>
              <w:rPr>
                <w:color w:val="000000"/>
                <w:sz w:val="20"/>
              </w:rPr>
              <w:t>болуы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Тіркелген</w:t>
            </w:r>
            <w:r>
              <w:br/>
            </w:r>
            <w:r>
              <w:rPr>
                <w:color w:val="000000"/>
                <w:sz w:val="20"/>
              </w:rPr>
              <w:t>(3 балл)</w:t>
            </w:r>
          </w:p>
        </w:tc>
      </w:tr>
    </w:tbl>
    <w:p w:rsidR="005A51C5" w:rsidRPr="005A51C5" w:rsidRDefault="005A51C5" w:rsidP="005A51C5">
      <w:pPr>
        <w:jc w:val="both"/>
        <w:rPr>
          <w:rFonts w:eastAsia="Times New Roman"/>
        </w:rPr>
      </w:pPr>
      <w:bookmarkStart w:id="3" w:name="z494"/>
      <w:r>
        <w:rPr>
          <w:color w:val="000000"/>
          <w:sz w:val="28"/>
        </w:rPr>
        <w:t>      Ескертпе: 1-тармақ бойынша білім беру ұйымдарының білім алушылары мен тәрбиеленушілерін тамақтандыруды ұйымдастыру бойынша жұмыс тәжірибесінің бар болуы бұған дейін жасасқан шарттармен расталады, 4-тармақта әр маманға балдар қойылады, 10-тармақ бойынша балдарды қою үшін алдағы жылы өндірілген азық-түлікті алуға жасасқан шарттар туралы мәліметтер қолданылады, 14-тармақ бойынша жабдықтарға құқық белгілеуші құжаттарды ұсыну қажет (жабдық паспорты, төлем құжаттары және басқасы)</w:t>
      </w:r>
    </w:p>
    <w:bookmarkEnd w:id="3"/>
    <w:p w:rsidR="005A51C5" w:rsidRDefault="005A51C5" w:rsidP="005A51C5"/>
    <w:p w:rsidR="005A51C5" w:rsidRDefault="005A51C5"/>
    <w:p w:rsidR="005A51C5" w:rsidRDefault="005A51C5"/>
    <w:sectPr w:rsidR="005A51C5" w:rsidSect="00375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4FA3"/>
    <w:rsid w:val="00227BCD"/>
    <w:rsid w:val="002F4FA3"/>
    <w:rsid w:val="00372F54"/>
    <w:rsid w:val="003756F4"/>
    <w:rsid w:val="003A0699"/>
    <w:rsid w:val="00437FAE"/>
    <w:rsid w:val="004562DB"/>
    <w:rsid w:val="004945D1"/>
    <w:rsid w:val="00564EB0"/>
    <w:rsid w:val="005A51C5"/>
    <w:rsid w:val="005F7A35"/>
    <w:rsid w:val="00813ED7"/>
    <w:rsid w:val="00907B4F"/>
    <w:rsid w:val="00984A4C"/>
    <w:rsid w:val="009B7E91"/>
    <w:rsid w:val="009F1995"/>
    <w:rsid w:val="00CD40C9"/>
    <w:rsid w:val="00E94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27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2287</Words>
  <Characters>13038</Characters>
  <Application>Microsoft Office Word</Application>
  <DocSecurity>0</DocSecurity>
  <Lines>108</Lines>
  <Paragraphs>30</Paragraphs>
  <ScaleCrop>false</ScaleCrop>
  <Company>Microsoft</Company>
  <LinksUpToDate>false</LinksUpToDate>
  <CharactersWithSpaces>15295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Сауле</cp:lastModifiedBy>
  <cp:revision>2</cp:revision>
  <dcterms:created xsi:type="dcterms:W3CDTF">2019-09-20T09:43:00Z</dcterms:created>
  <dcterms:modified xsi:type="dcterms:W3CDTF">2019-09-20T09:43:00Z</dcterms:modified>
</cp:coreProperties>
</file>