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49" w:rsidRPr="00D45E53" w:rsidRDefault="00676165" w:rsidP="00D45E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2911B1" w:rsidRPr="00D45E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Эксперттік комиссия отырысының хаттамасы </w:t>
      </w:r>
    </w:p>
    <w:p w:rsidR="00B85149" w:rsidRPr="00D45E53" w:rsidRDefault="002911B1" w:rsidP="00B85149">
      <w:pPr>
        <w:rPr>
          <w:rFonts w:ascii="Times New Roman" w:hAnsi="Times New Roman" w:cs="Times New Roman"/>
        </w:rPr>
      </w:pPr>
      <w:r w:rsidRPr="00D45E53">
        <w:rPr>
          <w:rFonts w:ascii="Times New Roman" w:hAnsi="Times New Roman" w:cs="Times New Roman"/>
          <w:lang w:val="kk-KZ"/>
        </w:rPr>
        <w:t>Аты-жөні</w:t>
      </w:r>
      <w:r w:rsidR="00B85149" w:rsidRPr="00D45E53">
        <w:rPr>
          <w:rFonts w:ascii="Times New Roman" w:hAnsi="Times New Roman" w:cs="Times New Roman"/>
        </w:rPr>
        <w:t>__________________________________________________________________________________</w:t>
      </w:r>
      <w:r w:rsidR="00D45E53">
        <w:rPr>
          <w:rFonts w:ascii="Times New Roman" w:hAnsi="Times New Roman" w:cs="Times New Roman"/>
        </w:rPr>
        <w:t>______________________________</w:t>
      </w:r>
    </w:p>
    <w:p w:rsidR="00B85149" w:rsidRPr="00D45E53" w:rsidRDefault="002911B1" w:rsidP="00B85149">
      <w:pPr>
        <w:rPr>
          <w:rFonts w:ascii="Times New Roman" w:hAnsi="Times New Roman" w:cs="Times New Roman"/>
        </w:rPr>
      </w:pPr>
      <w:r w:rsidRPr="00D45E53">
        <w:rPr>
          <w:rFonts w:ascii="Times New Roman" w:hAnsi="Times New Roman" w:cs="Times New Roman"/>
          <w:lang w:val="kk-KZ"/>
        </w:rPr>
        <w:t>Диплом бойынша мамандығы</w:t>
      </w:r>
      <w:r w:rsidR="00B85149" w:rsidRPr="00D45E53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B85149" w:rsidRPr="00D45E53" w:rsidRDefault="002911B1" w:rsidP="00B85149">
      <w:pPr>
        <w:rPr>
          <w:rFonts w:ascii="Times New Roman" w:hAnsi="Times New Roman" w:cs="Times New Roman"/>
        </w:rPr>
      </w:pPr>
      <w:r w:rsidRPr="00D45E53">
        <w:rPr>
          <w:rFonts w:ascii="Times New Roman" w:hAnsi="Times New Roman" w:cs="Times New Roman"/>
          <w:lang w:val="kk-KZ"/>
        </w:rPr>
        <w:t>Жұмыс орны</w:t>
      </w:r>
      <w:r w:rsidR="00B85149" w:rsidRPr="00D45E53"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D45E53">
        <w:rPr>
          <w:rFonts w:ascii="Times New Roman" w:hAnsi="Times New Roman" w:cs="Times New Roman"/>
        </w:rPr>
        <w:t>__</w:t>
      </w:r>
    </w:p>
    <w:p w:rsidR="00B85149" w:rsidRPr="00D45E53" w:rsidRDefault="002911B1" w:rsidP="00B85149">
      <w:pPr>
        <w:rPr>
          <w:rFonts w:ascii="Times New Roman" w:hAnsi="Times New Roman" w:cs="Times New Roman"/>
        </w:rPr>
      </w:pPr>
      <w:r w:rsidRPr="00D45E53">
        <w:rPr>
          <w:rFonts w:ascii="Times New Roman" w:hAnsi="Times New Roman" w:cs="Times New Roman"/>
          <w:lang w:val="kk-KZ"/>
        </w:rPr>
        <w:t>лауазымы</w:t>
      </w:r>
      <w:r w:rsidR="00B85149" w:rsidRPr="00D45E53">
        <w:rPr>
          <w:rFonts w:ascii="Times New Roman" w:hAnsi="Times New Roman" w:cs="Times New Roman"/>
        </w:rPr>
        <w:t>___________________________________________________________________________________________________</w:t>
      </w:r>
      <w:r w:rsidR="00D45E53">
        <w:rPr>
          <w:rFonts w:ascii="Times New Roman" w:hAnsi="Times New Roman" w:cs="Times New Roman"/>
        </w:rPr>
        <w:t>_____________</w:t>
      </w:r>
    </w:p>
    <w:p w:rsidR="00B85149" w:rsidRPr="00D45E53" w:rsidRDefault="002911B1" w:rsidP="00B85149">
      <w:pPr>
        <w:rPr>
          <w:rFonts w:ascii="Times New Roman" w:hAnsi="Times New Roman" w:cs="Times New Roman"/>
          <w:lang w:val="kk-KZ"/>
        </w:rPr>
      </w:pPr>
      <w:r w:rsidRPr="00D45E53">
        <w:rPr>
          <w:rFonts w:ascii="Times New Roman" w:hAnsi="Times New Roman" w:cs="Times New Roman"/>
          <w:lang w:val="kk-KZ"/>
        </w:rPr>
        <w:t>Көрсетілген лауазымы бойынша жұмыс өтілі</w:t>
      </w:r>
      <w:r w:rsidR="00B85149" w:rsidRPr="00D45E53">
        <w:rPr>
          <w:rFonts w:ascii="Times New Roman" w:hAnsi="Times New Roman" w:cs="Times New Roman"/>
        </w:rPr>
        <w:t>___________________________________________________________</w:t>
      </w:r>
      <w:r w:rsidRPr="00D45E53">
        <w:rPr>
          <w:rFonts w:ascii="Times New Roman" w:hAnsi="Times New Roman" w:cs="Times New Roman"/>
        </w:rPr>
        <w:t>________________________</w:t>
      </w:r>
    </w:p>
    <w:p w:rsidR="00B85149" w:rsidRPr="00D45E53" w:rsidRDefault="002911B1" w:rsidP="00B85149">
      <w:pPr>
        <w:rPr>
          <w:rFonts w:ascii="Times New Roman" w:hAnsi="Times New Roman" w:cs="Times New Roman"/>
          <w:lang w:val="kk-KZ"/>
        </w:rPr>
      </w:pPr>
      <w:r w:rsidRPr="00D45E53">
        <w:rPr>
          <w:rFonts w:ascii="Times New Roman" w:hAnsi="Times New Roman" w:cs="Times New Roman"/>
          <w:lang w:val="kk-KZ"/>
        </w:rPr>
        <w:t>Санаты, берілген жылы</w:t>
      </w:r>
      <w:r w:rsidR="00B85149" w:rsidRPr="00D45E53">
        <w:rPr>
          <w:rFonts w:ascii="Times New Roman" w:hAnsi="Times New Roman" w:cs="Times New Roman"/>
          <w:lang w:val="kk-KZ"/>
        </w:rPr>
        <w:t>______________________________________________________________________</w:t>
      </w:r>
      <w:r w:rsidR="00D45E53">
        <w:rPr>
          <w:rFonts w:ascii="Times New Roman" w:hAnsi="Times New Roman" w:cs="Times New Roman"/>
          <w:lang w:val="kk-KZ"/>
        </w:rPr>
        <w:t>_______________________________</w:t>
      </w:r>
    </w:p>
    <w:p w:rsidR="00B85149" w:rsidRPr="00D45E53" w:rsidRDefault="001E0B51" w:rsidP="00B85149">
      <w:pPr>
        <w:rPr>
          <w:rFonts w:ascii="Times New Roman" w:hAnsi="Times New Roman" w:cs="Times New Roman"/>
          <w:lang w:val="kk-KZ"/>
        </w:rPr>
      </w:pPr>
      <w:r w:rsidRPr="00D45E53">
        <w:rPr>
          <w:rFonts w:ascii="Times New Roman" w:hAnsi="Times New Roman" w:cs="Times New Roman"/>
          <w:lang w:val="kk-KZ"/>
        </w:rPr>
        <w:t>Үміттенетін санаты</w:t>
      </w:r>
      <w:r w:rsidR="00B85149" w:rsidRPr="00D45E53">
        <w:rPr>
          <w:rFonts w:ascii="Times New Roman" w:hAnsi="Times New Roman" w:cs="Times New Roman"/>
          <w:lang w:val="kk-KZ"/>
        </w:rPr>
        <w:t>___________________________________________________________________________________________</w:t>
      </w:r>
      <w:r w:rsidR="00D45E53">
        <w:rPr>
          <w:rFonts w:ascii="Times New Roman" w:hAnsi="Times New Roman" w:cs="Times New Roman"/>
          <w:lang w:val="kk-KZ"/>
        </w:rPr>
        <w:t>_____________</w:t>
      </w:r>
    </w:p>
    <w:p w:rsidR="00B85149" w:rsidRPr="00D45E53" w:rsidRDefault="001E0B51" w:rsidP="001E0B51">
      <w:pPr>
        <w:jc w:val="both"/>
        <w:rPr>
          <w:rFonts w:ascii="Times New Roman" w:hAnsi="Times New Roman" w:cs="Times New Roman"/>
          <w:b/>
          <w:lang w:val="kk-KZ"/>
        </w:rPr>
      </w:pPr>
      <w:r w:rsidRPr="00D45E53">
        <w:rPr>
          <w:rFonts w:ascii="Times New Roman" w:hAnsi="Times New Roman" w:cs="Times New Roman"/>
          <w:b/>
          <w:lang w:val="kk-KZ"/>
        </w:rPr>
        <w:t>«ҚҰЖАТТАР» ПОРТФОЛИОСЫ:</w:t>
      </w:r>
    </w:p>
    <w:tbl>
      <w:tblPr>
        <w:tblStyle w:val="a5"/>
        <w:tblW w:w="14020" w:type="dxa"/>
        <w:tblLook w:val="04A0" w:firstRow="1" w:lastRow="0" w:firstColumn="1" w:lastColumn="0" w:noHBand="0" w:noVBand="1"/>
      </w:tblPr>
      <w:tblGrid>
        <w:gridCol w:w="523"/>
        <w:gridCol w:w="5255"/>
        <w:gridCol w:w="4820"/>
        <w:gridCol w:w="3422"/>
      </w:tblGrid>
      <w:tr w:rsidR="00B85149" w:rsidRPr="00D45E53" w:rsidTr="001E0B51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149" w:rsidRPr="00D45E53" w:rsidRDefault="00B85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E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149" w:rsidRPr="00D45E53" w:rsidRDefault="001E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5E53">
              <w:rPr>
                <w:rFonts w:ascii="Times New Roman" w:hAnsi="Times New Roman" w:cs="Times New Roman"/>
                <w:b/>
                <w:lang w:val="kk-KZ"/>
              </w:rPr>
              <w:t>Құжаттар тізімі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149" w:rsidRPr="00D45E53" w:rsidRDefault="001E0B51" w:rsidP="001E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5E53">
              <w:rPr>
                <w:rFonts w:ascii="Times New Roman" w:hAnsi="Times New Roman" w:cs="Times New Roman"/>
                <w:b/>
                <w:lang w:val="kk-KZ"/>
              </w:rPr>
              <w:t>мазмұны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149" w:rsidRPr="00D45E53" w:rsidRDefault="001E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5E53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D45E53" w:rsidRPr="00D45E53" w:rsidTr="0002501B">
        <w:trPr>
          <w:trHeight w:val="435"/>
        </w:trPr>
        <w:tc>
          <w:tcPr>
            <w:tcW w:w="140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hideMark/>
          </w:tcPr>
          <w:p w:rsidR="00D45E53" w:rsidRPr="00D45E53" w:rsidRDefault="00D45E53" w:rsidP="00D45E5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</w:t>
            </w:r>
            <w:r w:rsidRPr="00D45E53">
              <w:rPr>
                <w:rFonts w:ascii="Times New Roman" w:hAnsi="Times New Roman" w:cs="Times New Roman"/>
                <w:b/>
                <w:lang w:val="kk-KZ"/>
              </w:rPr>
              <w:t>1 бөлімі. Педагог туралы жалпы мәлімет.</w:t>
            </w:r>
          </w:p>
        </w:tc>
      </w:tr>
      <w:tr w:rsidR="00D45E53" w:rsidRPr="00D45E53" w:rsidTr="00D45E53">
        <w:trPr>
          <w:trHeight w:val="3495"/>
        </w:trPr>
        <w:tc>
          <w:tcPr>
            <w:tcW w:w="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E53" w:rsidRPr="00D45E53" w:rsidRDefault="00D45E53" w:rsidP="00522A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53" w:rsidRPr="00D45E53" w:rsidRDefault="00D45E53" w:rsidP="00522AB9">
            <w:pPr>
              <w:spacing w:line="240" w:lineRule="auto"/>
              <w:ind w:firstLine="348"/>
              <w:rPr>
                <w:rFonts w:ascii="Times New Roman" w:hAnsi="Times New Roman" w:cs="Times New Roman"/>
              </w:rPr>
            </w:pPr>
            <w:r w:rsidRPr="00D45E53">
              <w:rPr>
                <w:rFonts w:ascii="Times New Roman" w:hAnsi="Times New Roman" w:cs="Times New Roman"/>
              </w:rPr>
              <w:t>- фото</w:t>
            </w:r>
            <w:r w:rsidRPr="00D45E53">
              <w:rPr>
                <w:rFonts w:ascii="Times New Roman" w:hAnsi="Times New Roman" w:cs="Times New Roman"/>
                <w:lang w:val="kk-KZ"/>
              </w:rPr>
              <w:t xml:space="preserve"> (5х6)</w:t>
            </w:r>
            <w:r w:rsidRPr="00D45E53">
              <w:rPr>
                <w:rFonts w:ascii="Times New Roman" w:hAnsi="Times New Roman" w:cs="Times New Roman"/>
              </w:rPr>
              <w:t>,</w:t>
            </w:r>
          </w:p>
          <w:p w:rsidR="00D45E53" w:rsidRPr="00D45E53" w:rsidRDefault="00D45E53" w:rsidP="00522AB9">
            <w:pPr>
              <w:spacing w:line="240" w:lineRule="auto"/>
              <w:ind w:firstLine="348"/>
              <w:rPr>
                <w:rFonts w:ascii="Times New Roman" w:hAnsi="Times New Roman" w:cs="Times New Roman"/>
              </w:rPr>
            </w:pPr>
            <w:r w:rsidRPr="00D45E53">
              <w:rPr>
                <w:rFonts w:ascii="Times New Roman" w:hAnsi="Times New Roman" w:cs="Times New Roman"/>
              </w:rPr>
              <w:t xml:space="preserve">- </w:t>
            </w:r>
            <w:r w:rsidRPr="00D45E53">
              <w:rPr>
                <w:rFonts w:ascii="Times New Roman" w:hAnsi="Times New Roman" w:cs="Times New Roman"/>
                <w:lang w:val="kk-KZ"/>
              </w:rPr>
              <w:t>аты-жөні</w:t>
            </w:r>
            <w:r w:rsidRPr="00D45E53">
              <w:rPr>
                <w:rFonts w:ascii="Times New Roman" w:hAnsi="Times New Roman" w:cs="Times New Roman"/>
              </w:rPr>
              <w:t>,</w:t>
            </w:r>
          </w:p>
          <w:p w:rsidR="00D45E53" w:rsidRPr="00D45E53" w:rsidRDefault="00D45E53" w:rsidP="00522AB9">
            <w:pPr>
              <w:spacing w:line="240" w:lineRule="auto"/>
              <w:ind w:firstLine="348"/>
              <w:rPr>
                <w:rFonts w:ascii="Times New Roman" w:hAnsi="Times New Roman" w:cs="Times New Roman"/>
              </w:rPr>
            </w:pPr>
            <w:r w:rsidRPr="00D45E5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45E53">
              <w:rPr>
                <w:rFonts w:ascii="Times New Roman" w:hAnsi="Times New Roman" w:cs="Times New Roman"/>
                <w:lang w:val="kk-KZ"/>
              </w:rPr>
              <w:t>ж</w:t>
            </w:r>
            <w:proofErr w:type="gramEnd"/>
            <w:r w:rsidRPr="00D45E53">
              <w:rPr>
                <w:rFonts w:ascii="Times New Roman" w:hAnsi="Times New Roman" w:cs="Times New Roman"/>
                <w:lang w:val="kk-KZ"/>
              </w:rPr>
              <w:t>ұмыс орны</w:t>
            </w:r>
            <w:r w:rsidRPr="00D45E53">
              <w:rPr>
                <w:rFonts w:ascii="Times New Roman" w:hAnsi="Times New Roman" w:cs="Times New Roman"/>
              </w:rPr>
              <w:t>;</w:t>
            </w:r>
          </w:p>
          <w:p w:rsidR="00D45E53" w:rsidRPr="00D45E53" w:rsidRDefault="00D45E53" w:rsidP="00522AB9">
            <w:pPr>
              <w:spacing w:line="240" w:lineRule="auto"/>
              <w:ind w:firstLine="348"/>
              <w:rPr>
                <w:rFonts w:ascii="Times New Roman" w:hAnsi="Times New Roman" w:cs="Times New Roman"/>
              </w:rPr>
            </w:pPr>
            <w:r w:rsidRPr="00D45E53">
              <w:rPr>
                <w:rFonts w:ascii="Times New Roman" w:hAnsi="Times New Roman" w:cs="Times New Roman"/>
              </w:rPr>
              <w:t xml:space="preserve">- </w:t>
            </w:r>
            <w:r w:rsidRPr="00D45E53">
              <w:rPr>
                <w:rFonts w:ascii="Times New Roman" w:hAnsi="Times New Roman" w:cs="Times New Roman"/>
                <w:lang w:val="kk-KZ"/>
              </w:rPr>
              <w:t>диплом бойынша мамандығы</w:t>
            </w:r>
            <w:r w:rsidRPr="00D45E53">
              <w:rPr>
                <w:rFonts w:ascii="Times New Roman" w:hAnsi="Times New Roman" w:cs="Times New Roman"/>
              </w:rPr>
              <w:t>;</w:t>
            </w:r>
          </w:p>
          <w:p w:rsidR="00D45E53" w:rsidRPr="00D45E53" w:rsidRDefault="00D45E53" w:rsidP="00522AB9">
            <w:pPr>
              <w:spacing w:line="240" w:lineRule="auto"/>
              <w:ind w:firstLine="348"/>
              <w:rPr>
                <w:rFonts w:ascii="Times New Roman" w:hAnsi="Times New Roman" w:cs="Times New Roman"/>
              </w:rPr>
            </w:pPr>
            <w:r w:rsidRPr="00D45E53">
              <w:rPr>
                <w:rFonts w:ascii="Times New Roman" w:hAnsi="Times New Roman" w:cs="Times New Roman"/>
              </w:rPr>
              <w:t xml:space="preserve">- </w:t>
            </w:r>
            <w:r w:rsidRPr="00D45E53">
              <w:rPr>
                <w:rFonts w:ascii="Times New Roman" w:hAnsi="Times New Roman" w:cs="Times New Roman"/>
                <w:lang w:val="kk-KZ"/>
              </w:rPr>
              <w:t>қазіргі уақытта бі</w:t>
            </w:r>
            <w:proofErr w:type="gramStart"/>
            <w:r w:rsidRPr="00D45E53">
              <w:rPr>
                <w:rFonts w:ascii="Times New Roman" w:hAnsi="Times New Roman" w:cs="Times New Roman"/>
                <w:lang w:val="kk-KZ"/>
              </w:rPr>
              <w:t>л</w:t>
            </w:r>
            <w:proofErr w:type="gramEnd"/>
            <w:r w:rsidRPr="00D45E53">
              <w:rPr>
                <w:rFonts w:ascii="Times New Roman" w:hAnsi="Times New Roman" w:cs="Times New Roman"/>
                <w:lang w:val="kk-KZ"/>
              </w:rPr>
              <w:t>ім ұйымындағы еңбек өтілі</w:t>
            </w:r>
            <w:r w:rsidRPr="00D45E53">
              <w:rPr>
                <w:rFonts w:ascii="Times New Roman" w:hAnsi="Times New Roman" w:cs="Times New Roman"/>
              </w:rPr>
              <w:t>,</w:t>
            </w:r>
          </w:p>
          <w:p w:rsidR="00D45E53" w:rsidRDefault="00D45E53" w:rsidP="00522AB9">
            <w:pPr>
              <w:spacing w:line="240" w:lineRule="auto"/>
              <w:ind w:firstLine="348"/>
              <w:rPr>
                <w:rFonts w:ascii="Times New Roman" w:hAnsi="Times New Roman" w:cs="Times New Roman"/>
              </w:rPr>
            </w:pPr>
            <w:r w:rsidRPr="00D45E53">
              <w:rPr>
                <w:rFonts w:ascii="Times New Roman" w:hAnsi="Times New Roman" w:cs="Times New Roman"/>
              </w:rPr>
              <w:t xml:space="preserve">- </w:t>
            </w:r>
            <w:r w:rsidRPr="00D45E53">
              <w:rPr>
                <w:rFonts w:ascii="Times New Roman" w:hAnsi="Times New Roman" w:cs="Times New Roman"/>
                <w:lang w:val="kk-KZ"/>
              </w:rPr>
              <w:t>қалалық, республиклық және халықаралық деңгейдегі кәсіби іс-шаралар жеті</w:t>
            </w:r>
            <w:proofErr w:type="gramStart"/>
            <w:r w:rsidRPr="00D45E53">
              <w:rPr>
                <w:rFonts w:ascii="Times New Roman" w:hAnsi="Times New Roman" w:cs="Times New Roman"/>
                <w:lang w:val="kk-KZ"/>
              </w:rPr>
              <w:t>ст</w:t>
            </w:r>
            <w:proofErr w:type="gramEnd"/>
            <w:r w:rsidRPr="00D45E53">
              <w:rPr>
                <w:rFonts w:ascii="Times New Roman" w:hAnsi="Times New Roman" w:cs="Times New Roman"/>
                <w:lang w:val="kk-KZ"/>
              </w:rPr>
              <w:t>іктерінің үкімет наградалары, грамоталары, алғыс хаттары, дипломдары</w:t>
            </w:r>
            <w:r w:rsidRPr="00D45E53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53" w:rsidRPr="00D45E53" w:rsidRDefault="00D45E53" w:rsidP="00522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53" w:rsidRPr="00D45E53" w:rsidRDefault="00D45E53" w:rsidP="00522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5E53" w:rsidRPr="00676165" w:rsidTr="00067DDA">
        <w:trPr>
          <w:trHeight w:val="360"/>
        </w:trPr>
        <w:tc>
          <w:tcPr>
            <w:tcW w:w="140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E53" w:rsidRPr="00D45E53" w:rsidRDefault="00D45E53" w:rsidP="00522AB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</w:t>
            </w:r>
            <w:r w:rsidRPr="00D45E53">
              <w:rPr>
                <w:rFonts w:ascii="Times New Roman" w:hAnsi="Times New Roman" w:cs="Times New Roman"/>
                <w:b/>
                <w:lang w:val="kk-KZ"/>
              </w:rPr>
              <w:t>2 бөлімі. Педагогтың кәсіби жетістіктерінің нәтижесі .</w:t>
            </w:r>
          </w:p>
        </w:tc>
      </w:tr>
      <w:tr w:rsidR="00D45E53" w:rsidRPr="00D45E53" w:rsidTr="00D45E53">
        <w:trPr>
          <w:trHeight w:val="1320"/>
        </w:trPr>
        <w:tc>
          <w:tcPr>
            <w:tcW w:w="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53" w:rsidRDefault="00D45E53" w:rsidP="00522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53" w:rsidRPr="00D45E53" w:rsidRDefault="00D45E53" w:rsidP="00522AB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Педагогтың кәсіби өсуі мен кәсіби жетістіктерінің қорытындысы бойынша бекітілген, сертификаталған құжаттары  (соңғы 5 жыл ішінде)</w:t>
            </w:r>
          </w:p>
          <w:p w:rsidR="00D45E53" w:rsidRPr="00D45E53" w:rsidRDefault="00D45E53" w:rsidP="00522AB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үкімет наградалары куәлігінің көшірмесі</w:t>
            </w:r>
            <w:r w:rsidRPr="00D45E53">
              <w:rPr>
                <w:rFonts w:ascii="Times New Roman" w:hAnsi="Times New Roman" w:cs="Times New Roman"/>
              </w:rPr>
              <w:t>;</w:t>
            </w:r>
          </w:p>
          <w:p w:rsidR="00D45E53" w:rsidRPr="00D45E53" w:rsidRDefault="00D45E53" w:rsidP="00522AB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грамоталар мен дипломдар көшірмесі</w:t>
            </w:r>
            <w:r w:rsidRPr="00D45E53">
              <w:rPr>
                <w:rFonts w:ascii="Times New Roman" w:hAnsi="Times New Roman" w:cs="Times New Roman"/>
              </w:rPr>
              <w:t>;</w:t>
            </w:r>
          </w:p>
          <w:p w:rsidR="00D45E53" w:rsidRPr="00D45E53" w:rsidRDefault="00D45E53" w:rsidP="00522AB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алғыс хаттарының көшірмесі</w:t>
            </w:r>
            <w:r w:rsidRPr="00D45E53">
              <w:rPr>
                <w:rFonts w:ascii="Times New Roman" w:hAnsi="Times New Roman" w:cs="Times New Roman"/>
              </w:rPr>
              <w:t>;</w:t>
            </w:r>
          </w:p>
          <w:p w:rsidR="00D45E53" w:rsidRDefault="00D45E53" w:rsidP="00522AB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сертификаттар мен куәліктерінің көшірмесі</w:t>
            </w:r>
            <w:r w:rsidRPr="00D45E53">
              <w:rPr>
                <w:rFonts w:ascii="Times New Roman" w:hAnsi="Times New Roman" w:cs="Times New Roman"/>
              </w:rPr>
              <w:t>;</w:t>
            </w:r>
          </w:p>
          <w:p w:rsidR="00D45E53" w:rsidRPr="00D45E53" w:rsidRDefault="00D45E53" w:rsidP="00522AB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D45E53" w:rsidRPr="00D45E53" w:rsidRDefault="00D45E53" w:rsidP="00522AB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Педагогтың кәсіби қызметі оқушылар арқылы білім саласындағы жетістіктерінің нәтижесін растайтын  куәландырылған кұжат (соңғы 5 жыл ішінде)</w:t>
            </w:r>
          </w:p>
          <w:p w:rsidR="00D45E53" w:rsidRPr="00D45E53" w:rsidRDefault="00D45E53" w:rsidP="00522AB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грамоталар, дипломдар көшірмесі</w:t>
            </w:r>
            <w:r w:rsidRPr="00D45E53">
              <w:rPr>
                <w:rFonts w:ascii="Times New Roman" w:hAnsi="Times New Roman" w:cs="Times New Roman"/>
              </w:rPr>
              <w:t>;</w:t>
            </w:r>
          </w:p>
          <w:p w:rsidR="00D45E53" w:rsidRPr="00D45E53" w:rsidRDefault="00D45E53" w:rsidP="00522AB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алғыс хаттар көшірмесі</w:t>
            </w:r>
            <w:r w:rsidRPr="00D45E53">
              <w:rPr>
                <w:rFonts w:ascii="Times New Roman" w:hAnsi="Times New Roman" w:cs="Times New Roman"/>
              </w:rPr>
              <w:t>;</w:t>
            </w:r>
          </w:p>
          <w:p w:rsidR="00D45E53" w:rsidRPr="00D45E53" w:rsidRDefault="00D45E53" w:rsidP="00522AB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сертификаттар, куәлік көшірмесі</w:t>
            </w:r>
            <w:r w:rsidRPr="00D45E53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53" w:rsidRPr="00D45E53" w:rsidRDefault="00D45E53" w:rsidP="00522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53" w:rsidRPr="00D45E53" w:rsidRDefault="00D45E53" w:rsidP="00522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B2CCA" w:rsidRPr="00D45E53" w:rsidRDefault="005B2CCA" w:rsidP="00522AB9">
      <w:pPr>
        <w:spacing w:line="240" w:lineRule="auto"/>
        <w:rPr>
          <w:rFonts w:ascii="Times New Roman" w:hAnsi="Times New Roman" w:cs="Times New Roman"/>
          <w:lang w:val="kk-KZ"/>
        </w:rPr>
      </w:pPr>
    </w:p>
    <w:p w:rsidR="00B85149" w:rsidRPr="00D45E53" w:rsidRDefault="005B2CCA" w:rsidP="00522AB9">
      <w:pPr>
        <w:spacing w:line="240" w:lineRule="auto"/>
        <w:rPr>
          <w:rFonts w:ascii="Times New Roman" w:hAnsi="Times New Roman" w:cs="Times New Roman"/>
          <w:b/>
          <w:lang w:val="kk-KZ"/>
        </w:rPr>
      </w:pPr>
      <w:r w:rsidRPr="00D45E53">
        <w:rPr>
          <w:rFonts w:ascii="Times New Roman" w:hAnsi="Times New Roman" w:cs="Times New Roman"/>
          <w:b/>
        </w:rPr>
        <w:t>«</w:t>
      </w:r>
      <w:r w:rsidRPr="00D45E53">
        <w:rPr>
          <w:rFonts w:ascii="Times New Roman" w:hAnsi="Times New Roman" w:cs="Times New Roman"/>
          <w:b/>
          <w:lang w:val="kk-KZ"/>
        </w:rPr>
        <w:t>ПЕДАГОГИКАЛЫҚ ШЫҒАРМАШЫЛЫҚ</w:t>
      </w:r>
      <w:r w:rsidRPr="00D45E53">
        <w:rPr>
          <w:rFonts w:ascii="Times New Roman" w:hAnsi="Times New Roman" w:cs="Times New Roman"/>
          <w:b/>
        </w:rPr>
        <w:t>» ПОРТФОЛИО</w:t>
      </w:r>
      <w:r w:rsidRPr="00D45E53">
        <w:rPr>
          <w:rFonts w:ascii="Times New Roman" w:hAnsi="Times New Roman" w:cs="Times New Roman"/>
          <w:b/>
          <w:lang w:val="kk-KZ"/>
        </w:rPr>
        <w:t>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2"/>
        <w:gridCol w:w="5624"/>
        <w:gridCol w:w="1162"/>
        <w:gridCol w:w="1822"/>
        <w:gridCol w:w="1788"/>
        <w:gridCol w:w="2814"/>
      </w:tblGrid>
      <w:tr w:rsidR="00D45E53" w:rsidRPr="00D45E53" w:rsidTr="005B2CCA">
        <w:trPr>
          <w:trHeight w:val="360"/>
        </w:trPr>
        <w:tc>
          <w:tcPr>
            <w:tcW w:w="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149" w:rsidRPr="00522AB9" w:rsidRDefault="00B85149" w:rsidP="00522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2A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149" w:rsidRPr="00522AB9" w:rsidRDefault="005B2CCA" w:rsidP="00522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22AB9">
              <w:rPr>
                <w:rFonts w:ascii="Times New Roman" w:hAnsi="Times New Roman" w:cs="Times New Roman"/>
                <w:b/>
                <w:lang w:val="kk-KZ"/>
              </w:rPr>
              <w:t>Құжаттар тізімі</w:t>
            </w:r>
          </w:p>
        </w:tc>
        <w:tc>
          <w:tcPr>
            <w:tcW w:w="4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149" w:rsidRPr="00522AB9" w:rsidRDefault="005B2CCA" w:rsidP="00522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22AB9">
              <w:rPr>
                <w:rFonts w:ascii="Times New Roman" w:hAnsi="Times New Roman" w:cs="Times New Roman"/>
                <w:b/>
                <w:lang w:val="kk-KZ"/>
              </w:rPr>
              <w:t>мәлімет</w:t>
            </w:r>
          </w:p>
          <w:p w:rsidR="00B85149" w:rsidRPr="00522AB9" w:rsidRDefault="00B85149" w:rsidP="00522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149" w:rsidRPr="00522AB9" w:rsidRDefault="005B2CCA" w:rsidP="00522AB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22AB9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5B2CCA" w:rsidRPr="00D45E53" w:rsidTr="005B2CCA">
        <w:trPr>
          <w:trHeight w:val="4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149" w:rsidRPr="00522AB9" w:rsidRDefault="00B85149" w:rsidP="00522A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149" w:rsidRPr="00522AB9" w:rsidRDefault="00B85149" w:rsidP="00522A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5149" w:rsidRPr="00522AB9" w:rsidRDefault="005B2CCA" w:rsidP="00522AB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22AB9">
              <w:rPr>
                <w:rFonts w:ascii="Times New Roman" w:hAnsi="Times New Roman" w:cs="Times New Roman"/>
                <w:b/>
                <w:lang w:val="kk-KZ"/>
              </w:rPr>
              <w:t>Аудан деңгейі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5149" w:rsidRPr="00522AB9" w:rsidRDefault="005B2CCA" w:rsidP="00522AB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22AB9">
              <w:rPr>
                <w:rFonts w:ascii="Times New Roman" w:hAnsi="Times New Roman" w:cs="Times New Roman"/>
                <w:b/>
                <w:lang w:val="kk-KZ"/>
              </w:rPr>
              <w:t>Республикалық деңгейі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149" w:rsidRPr="00522AB9" w:rsidRDefault="005B2CCA" w:rsidP="00522AB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22AB9">
              <w:rPr>
                <w:rFonts w:ascii="Times New Roman" w:hAnsi="Times New Roman" w:cs="Times New Roman"/>
                <w:b/>
                <w:lang w:val="kk-KZ"/>
              </w:rPr>
              <w:t>Халықаралық деңгейі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149" w:rsidRPr="00522AB9" w:rsidRDefault="00B85149" w:rsidP="00522A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45E53" w:rsidRPr="00D45E53" w:rsidTr="004B7858">
        <w:trPr>
          <w:trHeight w:val="435"/>
        </w:trPr>
        <w:tc>
          <w:tcPr>
            <w:tcW w:w="13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5E53" w:rsidRPr="00522AB9" w:rsidRDefault="00D45E53" w:rsidP="00522A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22AB9">
              <w:rPr>
                <w:rFonts w:ascii="Times New Roman" w:hAnsi="Times New Roman" w:cs="Times New Roman"/>
                <w:b/>
                <w:lang w:val="kk-KZ"/>
              </w:rPr>
              <w:t xml:space="preserve">        1 бөлімі. Педагогикалық тәжірибесі туралы материалдары:</w:t>
            </w:r>
          </w:p>
        </w:tc>
      </w:tr>
      <w:tr w:rsidR="00D45E53" w:rsidRPr="00D45E53" w:rsidTr="00522AB9">
        <w:trPr>
          <w:trHeight w:val="1259"/>
        </w:trPr>
        <w:tc>
          <w:tcPr>
            <w:tcW w:w="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E53" w:rsidRDefault="00D45E53" w:rsidP="00522A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5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53" w:rsidRPr="00D45E53" w:rsidRDefault="00D45E53" w:rsidP="00522AB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 xml:space="preserve"> Педагогтың профессионалдық қызметінің даму жеке жоспары (өз білімін жетілдіру жоспары) 3-5 жылға; </w:t>
            </w:r>
          </w:p>
          <w:p w:rsidR="00D45E53" w:rsidRPr="00D45E53" w:rsidRDefault="00D45E53" w:rsidP="00522AB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педагогикалық тәжірибені жинақтау материалдары (бір формасын ұсыну):</w:t>
            </w:r>
          </w:p>
          <w:p w:rsidR="00D45E53" w:rsidRPr="00D45E53" w:rsidRDefault="00D45E53" w:rsidP="00522AB9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- педагогтың педагогикалық тәжірибесін мазмұндау; эссе, творчестволық есеп;</w:t>
            </w:r>
          </w:p>
          <w:p w:rsidR="00D45E53" w:rsidRPr="00D45E53" w:rsidRDefault="00D45E53" w:rsidP="00522AB9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- педагогтың өз білімін жетілдіру тақырыбы бойынша оқу-әдістемелік басылымы (авторлық бағдарламасы, дидактикалық материалдар, әдістемелік ұсыныстар, жұмыс дәптер және т.б.)</w:t>
            </w:r>
          </w:p>
          <w:p w:rsidR="00D45E53" w:rsidRPr="00D45E53" w:rsidRDefault="00D45E53" w:rsidP="00522AB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 xml:space="preserve">өз білімін жетілдіру тақырыбы шеңберінде жаңа білім мазмұны мен технологиясын меңгеруімен байланысты сабақтар жинағы және сабақ анализі қоса беріледі. (5 </w:t>
            </w:r>
            <w:r w:rsidRPr="00D45E53">
              <w:rPr>
                <w:rFonts w:ascii="Times New Roman" w:hAnsi="Times New Roman" w:cs="Times New Roman"/>
                <w:lang w:val="kk-KZ"/>
              </w:rPr>
              <w:lastRenderedPageBreak/>
              <w:t>жылдан кем болмауы керек)</w:t>
            </w:r>
          </w:p>
          <w:p w:rsidR="00D45E53" w:rsidRPr="00522AB9" w:rsidRDefault="00D45E53" w:rsidP="00522AB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пән бойынша сабақтан тыс іс-шаралар жинағы анализі қоса беріледі. (3 жылдан кем болмауы керек)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53" w:rsidRPr="00D45E53" w:rsidRDefault="00D45E53" w:rsidP="00522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5E53" w:rsidRPr="00D45E53" w:rsidRDefault="00D45E53" w:rsidP="00522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53" w:rsidRPr="00D45E53" w:rsidRDefault="00D45E53" w:rsidP="00522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53" w:rsidRPr="00D45E53" w:rsidRDefault="00D45E53" w:rsidP="00522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5149" w:rsidRPr="00676165" w:rsidTr="005B2CCA">
        <w:tc>
          <w:tcPr>
            <w:tcW w:w="13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149" w:rsidRPr="00D45E53" w:rsidRDefault="00B85149" w:rsidP="00522AB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85149" w:rsidRPr="00D45E53" w:rsidRDefault="005B2CCA" w:rsidP="00522AB9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b/>
                <w:lang w:val="kk-KZ"/>
              </w:rPr>
              <w:t>2 бөлімі. Педагогтың ғылыми-әдістемелік қызметі.</w:t>
            </w:r>
          </w:p>
        </w:tc>
      </w:tr>
      <w:tr w:rsidR="005B2CCA" w:rsidRPr="00676165" w:rsidTr="00D0569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149" w:rsidRPr="00D45E53" w:rsidRDefault="00D31E9E" w:rsidP="00522A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695" w:rsidRDefault="00D05695" w:rsidP="00522AB9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- Педагогикалық оқуларға, дөңгелек үстелдерге, ғылыми-тәжірибелік конференцияларға, семинарларға, шығармашылық конференцияларға қатысқандығын дәлелдейтін материалдары, баяндамалары, тезистері, бағдарламалары;</w:t>
            </w:r>
          </w:p>
          <w:p w:rsidR="00D45E53" w:rsidRPr="00D45E53" w:rsidRDefault="00D45E53" w:rsidP="00522AB9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05695" w:rsidRDefault="00D05695" w:rsidP="00522AB9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- шығармашыл топта, әдістемелік бірлестігінің отырысында қаралған баяндамалары, қатысқаны жөніндегі тезистері;</w:t>
            </w:r>
          </w:p>
          <w:p w:rsidR="00D45E53" w:rsidRPr="00D45E53" w:rsidRDefault="00D45E53" w:rsidP="00522AB9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05695" w:rsidRDefault="00D05695" w:rsidP="00522AB9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- бұқаралық ақпарат құралдарында, ағымдағы баспасөздерінде жарияланған ғылыми-әдістемелік материалары;</w:t>
            </w:r>
          </w:p>
          <w:p w:rsidR="00D45E53" w:rsidRPr="00D45E53" w:rsidRDefault="00D45E53" w:rsidP="00522AB9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05695" w:rsidRPr="00D45E53" w:rsidRDefault="00D05695" w:rsidP="00522AB9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- тәжірибелік қызметтерге қатысқандығы туралы бұйрықтың көшірмесі;</w:t>
            </w:r>
          </w:p>
          <w:p w:rsidR="00D05695" w:rsidRPr="00D45E53" w:rsidRDefault="00D05695" w:rsidP="00522AB9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- оқу-әдістемелік кешендердің, оқу бағдарламасының сараптама жұмыстарына қатысқандығы анықтамалар;</w:t>
            </w:r>
          </w:p>
          <w:p w:rsidR="00B85149" w:rsidRPr="00D45E53" w:rsidRDefault="00B85149" w:rsidP="00522AB9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149" w:rsidRPr="00D45E53" w:rsidRDefault="00B85149" w:rsidP="00522A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5149" w:rsidRPr="00D45E53" w:rsidRDefault="00B85149" w:rsidP="00522A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149" w:rsidRPr="00D45E53" w:rsidRDefault="00B85149" w:rsidP="00522A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149" w:rsidRPr="00D45E53" w:rsidRDefault="00B85149" w:rsidP="00522A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05695" w:rsidRPr="00676165" w:rsidTr="00A92A5A">
        <w:tc>
          <w:tcPr>
            <w:tcW w:w="13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695" w:rsidRPr="00522AB9" w:rsidRDefault="00D31E9E" w:rsidP="00D31E9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</w:t>
            </w:r>
            <w:r w:rsidRPr="00D31E9E">
              <w:rPr>
                <w:rFonts w:ascii="Times New Roman" w:hAnsi="Times New Roman" w:cs="Times New Roman"/>
                <w:b/>
                <w:lang w:val="kk-KZ"/>
              </w:rPr>
              <w:t>3 бөлім. Кәсіби қызметінің нәтижесін сараптық бағалау</w:t>
            </w:r>
          </w:p>
        </w:tc>
      </w:tr>
      <w:tr w:rsidR="00D05695" w:rsidRPr="00676165" w:rsidTr="00D0569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149" w:rsidRPr="00522AB9" w:rsidRDefault="00D31E9E" w:rsidP="00522A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695" w:rsidRPr="00D45E53" w:rsidRDefault="00D05695" w:rsidP="00522AB9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 xml:space="preserve">Педагогикалық қызметін және оның нәтижелерінің түрлерін, қолданған педагогикалық технологияларын, бағалау құралдарын талдау; кері байланыс жұмысының материалдары; </w:t>
            </w:r>
          </w:p>
          <w:p w:rsidR="00D45E53" w:rsidRDefault="00D05695" w:rsidP="00522AB9">
            <w:pPr>
              <w:spacing w:line="240" w:lineRule="auto"/>
              <w:ind w:firstLine="348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 xml:space="preserve">- ашық сабақтар мен сабақтан тыс іс-шаралар (5 </w:t>
            </w:r>
            <w:r w:rsidR="00D45E53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D05695" w:rsidRPr="00D45E53" w:rsidRDefault="00D45E53" w:rsidP="00522AB9">
            <w:pPr>
              <w:spacing w:line="240" w:lineRule="auto"/>
              <w:ind w:firstLine="348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05695" w:rsidRPr="00D45E53">
              <w:rPr>
                <w:rFonts w:ascii="Times New Roman" w:hAnsi="Times New Roman" w:cs="Times New Roman"/>
                <w:lang w:val="kk-KZ"/>
              </w:rPr>
              <w:t>жылдан кем болмауы керек),</w:t>
            </w:r>
          </w:p>
          <w:p w:rsidR="00D05695" w:rsidRPr="00D45E53" w:rsidRDefault="00D05695" w:rsidP="00522AB9">
            <w:pPr>
              <w:spacing w:line="240" w:lineRule="auto"/>
              <w:ind w:firstLine="348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- оқушылардың сұрақтар -анкетасы,</w:t>
            </w:r>
          </w:p>
          <w:p w:rsidR="00D05695" w:rsidRPr="00D45E53" w:rsidRDefault="00D05695" w:rsidP="00522AB9">
            <w:pPr>
              <w:spacing w:line="240" w:lineRule="auto"/>
              <w:ind w:firstLine="348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- ата-аналардың сұрақтар - анкетасы;</w:t>
            </w:r>
          </w:p>
          <w:p w:rsidR="00D05695" w:rsidRPr="00D45E53" w:rsidRDefault="00D05695" w:rsidP="00522AB9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lastRenderedPageBreak/>
              <w:t>педагогикалық қызметінің жемісіне эксперт пікірлері;</w:t>
            </w:r>
          </w:p>
          <w:p w:rsidR="00D05695" w:rsidRPr="00D45E53" w:rsidRDefault="00D05695" w:rsidP="00522AB9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білім беру ұйымы әкімшілігі расталған оқушылардың соңғы үш жыл ішіндегі оқу жетістіктерінің талдауы:</w:t>
            </w:r>
            <w:r w:rsidRPr="00D45E53">
              <w:rPr>
                <w:rFonts w:ascii="Times New Roman" w:hAnsi="Times New Roman" w:cs="Times New Roman"/>
                <w:lang w:val="kk-KZ"/>
              </w:rPr>
              <w:tab/>
            </w:r>
          </w:p>
          <w:p w:rsidR="00D05695" w:rsidRPr="00D45E53" w:rsidRDefault="00D05695" w:rsidP="00522AB9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5E53">
              <w:rPr>
                <w:rFonts w:ascii="Times New Roman" w:hAnsi="Times New Roman" w:cs="Times New Roman"/>
                <w:lang w:val="kk-KZ"/>
              </w:rPr>
              <w:t>- сынып журналы негізінде жасалған пәннің орташа талдау көрсеткіші;</w:t>
            </w:r>
          </w:p>
          <w:p w:rsidR="00D05695" w:rsidRPr="00D45E53" w:rsidRDefault="00D05695" w:rsidP="00522AB9">
            <w:pPr>
              <w:pStyle w:val="2"/>
              <w:tabs>
                <w:tab w:val="left" w:pos="2923"/>
              </w:tabs>
              <w:ind w:left="0"/>
              <w:rPr>
                <w:sz w:val="22"/>
                <w:szCs w:val="22"/>
                <w:lang w:val="kk-KZ"/>
              </w:rPr>
            </w:pPr>
            <w:r w:rsidRPr="00D45E53">
              <w:rPr>
                <w:sz w:val="22"/>
                <w:szCs w:val="22"/>
                <w:lang w:val="kk-KZ"/>
              </w:rPr>
              <w:t xml:space="preserve">            - қалалық орта мектептерімен салыстыра отырып бітіруші емтиханы немесе ҰБТ-нің орташа талдау көрсеткіші;</w:t>
            </w:r>
          </w:p>
          <w:p w:rsidR="00D05695" w:rsidRPr="00D45E53" w:rsidRDefault="00D05695" w:rsidP="00522AB9">
            <w:pPr>
              <w:pStyle w:val="2"/>
              <w:tabs>
                <w:tab w:val="left" w:pos="2923"/>
              </w:tabs>
              <w:ind w:left="0" w:firstLine="792"/>
              <w:rPr>
                <w:sz w:val="22"/>
                <w:szCs w:val="22"/>
                <w:lang w:val="kk-KZ"/>
              </w:rPr>
            </w:pPr>
            <w:r w:rsidRPr="00D45E53">
              <w:rPr>
                <w:sz w:val="22"/>
                <w:szCs w:val="22"/>
                <w:lang w:val="kk-KZ"/>
              </w:rPr>
              <w:t>- пән бойынша жоғары оқу орнына (ЖОО) түскен оқушылардың пайызы, грант бойынша;</w:t>
            </w:r>
          </w:p>
          <w:p w:rsidR="00D05695" w:rsidRDefault="00D05695" w:rsidP="00522AB9">
            <w:pPr>
              <w:pStyle w:val="2"/>
              <w:numPr>
                <w:ilvl w:val="0"/>
                <w:numId w:val="5"/>
              </w:numPr>
              <w:tabs>
                <w:tab w:val="left" w:pos="2923"/>
              </w:tabs>
              <w:ind w:left="0"/>
              <w:rPr>
                <w:sz w:val="22"/>
                <w:szCs w:val="22"/>
                <w:lang w:val="kk-KZ"/>
              </w:rPr>
            </w:pPr>
            <w:r w:rsidRPr="00D45E53">
              <w:rPr>
                <w:sz w:val="22"/>
                <w:szCs w:val="22"/>
                <w:lang w:val="kk-KZ"/>
              </w:rPr>
              <w:t>оқытатын пәні бойынша сабақтан тыс қызметіндегі нәтижелерінің мониторингі:</w:t>
            </w:r>
          </w:p>
          <w:p w:rsidR="00D45E53" w:rsidRPr="00D45E53" w:rsidRDefault="00D45E53" w:rsidP="00522AB9">
            <w:pPr>
              <w:pStyle w:val="2"/>
              <w:numPr>
                <w:ilvl w:val="0"/>
                <w:numId w:val="5"/>
              </w:numPr>
              <w:tabs>
                <w:tab w:val="left" w:pos="2923"/>
              </w:tabs>
              <w:ind w:left="0"/>
              <w:rPr>
                <w:sz w:val="22"/>
                <w:szCs w:val="22"/>
                <w:lang w:val="kk-KZ"/>
              </w:rPr>
            </w:pPr>
          </w:p>
          <w:p w:rsidR="00B85149" w:rsidRPr="00D45E53" w:rsidRDefault="00D05695" w:rsidP="00522AB9">
            <w:pPr>
              <w:pStyle w:val="2"/>
              <w:tabs>
                <w:tab w:val="left" w:pos="2268"/>
                <w:tab w:val="left" w:pos="8931"/>
              </w:tabs>
              <w:ind w:left="0" w:firstLine="360"/>
              <w:rPr>
                <w:sz w:val="22"/>
                <w:szCs w:val="22"/>
                <w:lang w:val="kk-KZ"/>
              </w:rPr>
            </w:pPr>
            <w:r w:rsidRPr="00D45E53">
              <w:rPr>
                <w:sz w:val="22"/>
                <w:szCs w:val="22"/>
                <w:lang w:val="kk-KZ"/>
              </w:rPr>
              <w:t>- Халықаралық, республикалық, қалалық, аудандық, олимпиадалардың, конкурстардың, жарыстардың, конференциялардың, фестивальдардың жеңімпаздары мен жүлдегерлерінің пайыздық көрсеткіші.</w:t>
            </w:r>
          </w:p>
        </w:tc>
        <w:tc>
          <w:tcPr>
            <w:tcW w:w="4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149" w:rsidRPr="00D45E53" w:rsidRDefault="00B85149" w:rsidP="00522A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149" w:rsidRPr="00D45E53" w:rsidRDefault="00B85149" w:rsidP="00522A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22AB9" w:rsidRDefault="00522AB9" w:rsidP="00B851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Итоговое </w:t>
      </w:r>
      <w:r w:rsidR="00B85149" w:rsidRPr="00D45E53">
        <w:rPr>
          <w:rFonts w:ascii="Times New Roman" w:hAnsi="Times New Roman" w:cs="Times New Roman"/>
          <w:b/>
        </w:rPr>
        <w:t>заключение:</w:t>
      </w:r>
    </w:p>
    <w:p w:rsidR="00B85149" w:rsidRPr="00D45E53" w:rsidRDefault="00B85149" w:rsidP="00B85149">
      <w:pPr>
        <w:rPr>
          <w:rFonts w:ascii="Times New Roman" w:hAnsi="Times New Roman" w:cs="Times New Roman"/>
          <w:b/>
        </w:rPr>
      </w:pPr>
      <w:r w:rsidRPr="00D45E5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2AB9">
        <w:rPr>
          <w:rFonts w:ascii="Times New Roman" w:hAnsi="Times New Roman" w:cs="Times New Roman"/>
        </w:rPr>
        <w:t>___________</w:t>
      </w:r>
      <w:r w:rsidR="00522AB9">
        <w:rPr>
          <w:rFonts w:ascii="Times New Roman" w:hAnsi="Times New Roman" w:cs="Times New Roman"/>
          <w:b/>
        </w:rPr>
        <w:t xml:space="preserve">Председательм </w:t>
      </w:r>
      <w:r w:rsidRPr="00D45E53">
        <w:rPr>
          <w:rFonts w:ascii="Times New Roman" w:hAnsi="Times New Roman" w:cs="Times New Roman"/>
          <w:b/>
        </w:rPr>
        <w:t>комиссии:______________________________________________________________________________</w:t>
      </w:r>
      <w:r w:rsidR="00522AB9">
        <w:rPr>
          <w:rFonts w:ascii="Times New Roman" w:hAnsi="Times New Roman" w:cs="Times New Roman"/>
          <w:b/>
        </w:rPr>
        <w:t>___________________</w:t>
      </w:r>
    </w:p>
    <w:p w:rsidR="00B85149" w:rsidRDefault="00B85149" w:rsidP="00B85149">
      <w:r w:rsidRPr="00D45E53">
        <w:rPr>
          <w:rFonts w:ascii="Times New Roman" w:hAnsi="Times New Roman" w:cs="Times New Roman"/>
          <w:b/>
        </w:rPr>
        <w:t>Члены экспертной комиссии:_</w:t>
      </w:r>
      <w:r w:rsidRPr="00D45E5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</w:t>
      </w:r>
      <w:r w:rsidR="00522AB9">
        <w:t>_________________________________________________________________________________</w:t>
      </w:r>
    </w:p>
    <w:p w:rsidR="004939E0" w:rsidRPr="00B85149" w:rsidRDefault="004939E0">
      <w:pPr>
        <w:rPr>
          <w:rFonts w:ascii="Times New Roman" w:hAnsi="Times New Roman" w:cs="Times New Roman"/>
        </w:rPr>
      </w:pPr>
    </w:p>
    <w:sectPr w:rsidR="004939E0" w:rsidRPr="00B85149" w:rsidSect="00D45E53">
      <w:pgSz w:w="16838" w:h="11906" w:orient="landscape"/>
      <w:pgMar w:top="567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13F5"/>
    <w:multiLevelType w:val="hybridMultilevel"/>
    <w:tmpl w:val="9C141AD2"/>
    <w:lvl w:ilvl="0" w:tplc="03344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B750A3"/>
    <w:multiLevelType w:val="hybridMultilevel"/>
    <w:tmpl w:val="9F2E54C8"/>
    <w:lvl w:ilvl="0" w:tplc="03344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63176A"/>
    <w:multiLevelType w:val="hybridMultilevel"/>
    <w:tmpl w:val="0738300C"/>
    <w:lvl w:ilvl="0" w:tplc="03344E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6F3E22"/>
    <w:multiLevelType w:val="hybridMultilevel"/>
    <w:tmpl w:val="CF7C44CA"/>
    <w:lvl w:ilvl="0" w:tplc="03344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C60B26"/>
    <w:multiLevelType w:val="hybridMultilevel"/>
    <w:tmpl w:val="D18ED14C"/>
    <w:lvl w:ilvl="0" w:tplc="03344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5149"/>
    <w:rsid w:val="0017394F"/>
    <w:rsid w:val="001E0B51"/>
    <w:rsid w:val="00244B07"/>
    <w:rsid w:val="002911B1"/>
    <w:rsid w:val="00310B8B"/>
    <w:rsid w:val="003B62D5"/>
    <w:rsid w:val="00470224"/>
    <w:rsid w:val="004939E0"/>
    <w:rsid w:val="00522AB9"/>
    <w:rsid w:val="005B2CCA"/>
    <w:rsid w:val="00676165"/>
    <w:rsid w:val="00B85149"/>
    <w:rsid w:val="00C84446"/>
    <w:rsid w:val="00D05695"/>
    <w:rsid w:val="00D31E9E"/>
    <w:rsid w:val="00D45E53"/>
    <w:rsid w:val="00F3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0224"/>
    <w:rPr>
      <w:i/>
      <w:iCs/>
    </w:rPr>
  </w:style>
  <w:style w:type="paragraph" w:styleId="a4">
    <w:name w:val="Normal (Web)"/>
    <w:basedOn w:val="a"/>
    <w:unhideWhenUsed/>
    <w:rsid w:val="00B8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85149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D05695"/>
    <w:pPr>
      <w:spacing w:after="0" w:line="240" w:lineRule="auto"/>
      <w:ind w:left="-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05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Ажар</cp:lastModifiedBy>
  <cp:revision>9</cp:revision>
  <cp:lastPrinted>2017-03-15T08:30:00Z</cp:lastPrinted>
  <dcterms:created xsi:type="dcterms:W3CDTF">2016-12-06T05:16:00Z</dcterms:created>
  <dcterms:modified xsi:type="dcterms:W3CDTF">2017-03-15T08:31:00Z</dcterms:modified>
</cp:coreProperties>
</file>